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gif" ContentType="image/gif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gliatabella"/>
        <w:tblW w:w="1020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/>
        <w:tc>
          <w:tcPr>
            <w:tcW w:w="102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140" w:hanging="0"/>
              <w:jc w:val="center"/>
              <w:rPr>
                <w:rFonts w:ascii="TimesNewRoman,Bold" w:hAnsi="TimesNewRoman,Bold" w:cs="TimesNewRoman,Bold"/>
                <w:b/>
                <w:b/>
                <w:bCs/>
                <w:sz w:val="36"/>
                <w:szCs w:val="36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(Autocertificazione ai sensi del decreto del Presidente della Repubblica n.445/2000)</w:t>
            </w:r>
          </w:p>
          <w:p>
            <w:pPr>
              <w:pStyle w:val="Normal"/>
              <w:spacing w:lineRule="auto" w:line="240" w:before="0" w:after="240"/>
              <w:jc w:val="center"/>
              <w:rPr>
                <w:rFonts w:ascii="TimesNewRoman,Bold" w:hAnsi="TimesNewRoman,Bold" w:cs="TimesNewRoman,Bold"/>
                <w:b/>
                <w:b/>
                <w:bCs/>
                <w:sz w:val="36"/>
                <w:szCs w:val="36"/>
              </w:rPr>
            </w:pPr>
            <w:r>
              <w:rPr>
                <w:rFonts w:cs="TimesNewRoman,Bold" w:ascii="TimesNewRoman,Bold" w:hAnsi="TimesNewRoman,Bold"/>
                <w:b/>
                <w:bCs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240"/>
              <w:jc w:val="center"/>
              <w:rPr>
                <w:rFonts w:ascii="TimesNewRoman,Bold" w:hAnsi="TimesNewRoman,Bold" w:cs="TimesNewRoman,Bold"/>
                <w:b/>
                <w:b/>
                <w:bCs/>
                <w:sz w:val="36"/>
                <w:szCs w:val="36"/>
              </w:rPr>
            </w:pPr>
            <w:r>
              <w:rPr>
                <w:rFonts w:cs="TimesNewRoman,Bold" w:ascii="TimesNewRoman,Bold" w:hAnsi="TimesNewRoman,Bold"/>
                <w:b/>
                <w:bCs/>
                <w:sz w:val="36"/>
                <w:szCs w:val="36"/>
              </w:rPr>
              <w:t xml:space="preserve">MODULO C1 </w:t>
            </w:r>
          </w:p>
          <w:p>
            <w:pPr>
              <w:pStyle w:val="Normal"/>
              <w:spacing w:lineRule="auto" w:line="240" w:before="0" w:after="240"/>
              <w:jc w:val="center"/>
              <w:rPr>
                <w:rFonts w:ascii="TimesNewRoman,Bold" w:hAnsi="TimesNewRoman,Bold" w:cs="TimesNewRoman,Bold"/>
                <w:b/>
                <w:b/>
                <w:bCs/>
                <w:sz w:val="28"/>
                <w:szCs w:val="28"/>
              </w:rPr>
            </w:pPr>
            <w:r>
              <w:rPr>
                <w:rFonts w:cs="TimesNewRoman,Bold" w:ascii="TimesNewRoman,Bold" w:hAnsi="TimesNewRoman,Bold"/>
                <w:b/>
                <w:bCs/>
                <w:sz w:val="28"/>
                <w:szCs w:val="28"/>
              </w:rPr>
              <w:t xml:space="preserve">Ricognizione dei danni subiti e domanda di contributo per l’immediata ripresa delle attività economiche e produttive </w:t>
            </w:r>
          </w:p>
          <w:p>
            <w:pPr>
              <w:pStyle w:val="Normal"/>
              <w:spacing w:lineRule="auto" w:line="240" w:before="0" w:after="240"/>
              <w:rPr>
                <w:rFonts w:ascii="TimesNewRoman,Bold" w:hAnsi="TimesNewRoman,Bold" w:cs="TimesNewRoman,Bold"/>
                <w:b/>
                <w:b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120"/>
              <w:ind w:right="140" w:hanging="0"/>
              <w:rPr/>
            </w:pPr>
            <w:r>
              <w:rPr>
                <w:rFonts w:cs="TimesNewRoman,Bold" w:ascii="TimesNewRoman,Bold" w:hAnsi="TimesNewRoman,Bold"/>
                <w:b/>
                <w:bCs/>
                <w:sz w:val="28"/>
                <w:szCs w:val="28"/>
              </w:rPr>
              <w:t>AL COMUNE DI ___________________________________________ PROV.</w:t>
            </w:r>
          </w:p>
          <w:p>
            <w:pPr>
              <w:pStyle w:val="Normal"/>
              <w:spacing w:lineRule="auto" w:line="240" w:before="0" w:after="120"/>
              <w:ind w:right="140" w:hanging="0"/>
              <w:rPr/>
            </w:pPr>
            <w:r>
              <w:rPr>
                <w:rFonts w:cs="TimesNewRoman,Bold" w:ascii="TimesNewRoman,Bold" w:hAnsi="TimesNewRoman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TimesNewRoman,Bold" w:ascii="TimesNewRoman,Bold" w:hAnsi="TimesNewRoman,Bold"/>
                <w:b/>
                <w:bCs/>
                <w:sz w:val="28"/>
                <w:szCs w:val="28"/>
              </w:rPr>
              <w:t xml:space="preserve">______________   </w:t>
            </w:r>
          </w:p>
          <w:p>
            <w:pPr>
              <w:pStyle w:val="Normal"/>
              <w:spacing w:lineRule="auto" w:line="240" w:before="0" w:after="120"/>
              <w:ind w:right="140" w:hanging="0"/>
              <w:jc w:val="center"/>
              <w:rPr/>
            </w:pPr>
            <w:r>
              <w:rPr>
                <w:rFonts w:cs="TimesNewRoman,Bold" w:ascii="TimesNewRoman,Bold" w:hAnsi="TimesNewRoman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TimesNewRoman,Bold" w:ascii="TimesNewRoman,Bold" w:hAnsi="TimesNewRoman,Bold"/>
                <w:b/>
                <w:bCs/>
                <w:sz w:val="28"/>
                <w:szCs w:val="28"/>
              </w:rPr>
              <w:t xml:space="preserve">REGIONE </w:t>
            </w:r>
            <w:r>
              <w:rPr>
                <w:rFonts w:cs="TimesNewRoman,Bold" w:ascii="TimesNewRoman,Bold" w:hAnsi="TimesNewRoman,Bold"/>
                <w:b/>
                <w:bCs/>
                <w:sz w:val="28"/>
                <w:szCs w:val="28"/>
                <w:lang w:eastAsia="en-US"/>
              </w:rPr>
              <w:t>SICILIANA</w:t>
            </w:r>
            <w:r>
              <w:rPr>
                <w:rFonts w:cs="TimesNewRoman,Bold" w:ascii="TimesNewRoman,Bold" w:hAnsi="TimesNewRoman,Bold"/>
                <w:b/>
                <w:bCs/>
                <w:sz w:val="28"/>
                <w:szCs w:val="28"/>
              </w:rPr>
              <w:tab/>
            </w:r>
            <w:r>
              <w:rPr>
                <w:rFonts w:cs="TimesNewRoman,Bold" w:ascii="TimesNewRoman,Bold" w:hAnsi="TimesNewRoman,Bold"/>
                <w:bCs/>
                <w:sz w:val="28"/>
                <w:szCs w:val="28"/>
              </w:rPr>
              <w:tab/>
              <w:tab/>
            </w:r>
          </w:p>
          <w:p>
            <w:pPr>
              <w:pStyle w:val="Normal"/>
              <w:spacing w:lineRule="auto" w:line="240" w:before="0" w:after="240"/>
              <w:rPr/>
            </w:pPr>
            <w:r>
              <w:rPr>
                <w:rFonts w:cs="Times New Roman" w:ascii="Times New Roman" w:hAnsi="Times New Roman"/>
                <w:b/>
                <w:bCs/>
                <w:smallCaps/>
                <w:sz w:val="24"/>
                <w:szCs w:val="24"/>
                <w:lang w:eastAsia="en-US"/>
              </w:rPr>
              <w:t xml:space="preserve">Eventi calamitosi verificatisi </w:t>
            </w:r>
            <w:r>
              <w:rPr>
                <w:rFonts w:cs="Times New Roman" w:ascii="Times New Roman" w:hAnsi="Times New Roman"/>
                <w:b/>
                <w:bCs/>
                <w:smallCaps/>
                <w:sz w:val="24"/>
                <w:szCs w:val="24"/>
              </w:rPr>
              <w:t xml:space="preserve">nel territorio della </w:t>
            </w:r>
            <w:r>
              <w:rPr>
                <w:rFonts w:eastAsia="SimSun" w:cs="Times New Roman" w:ascii="Times New Roman" w:hAnsi="Times New Roman"/>
                <w:b/>
                <w:bCs/>
                <w:smallCaps/>
                <w:color w:val="auto"/>
                <w:kern w:val="2"/>
                <w:sz w:val="24"/>
                <w:szCs w:val="24"/>
                <w:lang w:val="it-IT" w:eastAsia="zh-CN" w:bidi="hi-IN"/>
              </w:rPr>
              <w:t>R</w:t>
            </w:r>
            <w:r>
              <w:rPr>
                <w:rFonts w:cs="Times New Roman" w:ascii="Times New Roman" w:hAnsi="Times New Roman"/>
                <w:b/>
                <w:bCs/>
                <w:smallCaps/>
                <w:sz w:val="24"/>
                <w:szCs w:val="24"/>
              </w:rPr>
              <w:t xml:space="preserve">egione </w:t>
            </w:r>
            <w:r>
              <w:rPr>
                <w:rFonts w:eastAsia="SimSun" w:cs="Times New Roman" w:ascii="Times New Roman" w:hAnsi="Times New Roman"/>
                <w:b/>
                <w:bCs/>
                <w:smallCaps/>
                <w:color w:val="auto"/>
                <w:kern w:val="2"/>
                <w:sz w:val="24"/>
                <w:szCs w:val="24"/>
                <w:lang w:val="it-IT" w:eastAsia="zh-CN" w:bidi="hi-IN"/>
              </w:rPr>
              <w:t>S</w:t>
            </w:r>
            <w:r>
              <w:rPr>
                <w:rFonts w:cs="Times New Roman" w:ascii="Times New Roman" w:hAnsi="Times New Roman"/>
                <w:b/>
                <w:bCs/>
                <w:smallCaps/>
                <w:sz w:val="24"/>
                <w:szCs w:val="24"/>
              </w:rPr>
              <w:t xml:space="preserve">iciliana </w:t>
            </w:r>
            <w:r>
              <w:rPr>
                <w:rFonts w:eastAsia="Calibri" w:cs="TimesNewRoman,Bold" w:ascii="Times New Roman" w:hAnsi="Times New Roman"/>
                <w:b/>
                <w:bCs/>
                <w:smallCaps/>
                <w:sz w:val="24"/>
                <w:szCs w:val="24"/>
              </w:rPr>
              <w:t xml:space="preserve">nei mesi di ottobre-novembre 2021 </w:t>
            </w:r>
            <w:r>
              <w:rPr>
                <w:rFonts w:eastAsia="Calibri" w:cs="TimesNewRoman,Bold" w:ascii="Times New Roman" w:hAnsi="Times New Roman"/>
                <w:b/>
                <w:bCs/>
                <w:smallCaps/>
                <w:sz w:val="24"/>
                <w:szCs w:val="24"/>
              </w:rPr>
              <w:t xml:space="preserve">di cui alla </w:t>
            </w: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D</w:t>
            </w:r>
            <w:r>
              <w:rPr>
                <w:rFonts w:cs="TimesNewRoman,Bold" w:ascii="TimesNewRoman,Bold" w:hAnsi="TimesNewRoman,Bold"/>
                <w:b/>
                <w:bCs/>
                <w:sz w:val="24"/>
                <w:szCs w:val="24"/>
              </w:rPr>
              <w:t xml:space="preserve">elibera </w:t>
            </w:r>
            <w:r>
              <w:rPr>
                <w:rFonts w:cs="TimesNewRoman,Bold" w:ascii="TimesNewRoman,Bold" w:hAnsi="TimesNewRoman,Bold"/>
                <w:b/>
                <w:bCs/>
                <w:sz w:val="24"/>
                <w:szCs w:val="24"/>
                <w:lang w:eastAsia="en-US"/>
              </w:rPr>
              <w:t>di Giunta regionale: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240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mallCaps/>
                <w:color w:val="auto"/>
                <w:kern w:val="0"/>
                <w:sz w:val="20"/>
                <w:szCs w:val="20"/>
                <w:lang w:val="it-IT" w:eastAsia="en-US" w:bidi="ar-SA"/>
              </w:rPr>
              <w:t>N</w:t>
            </w:r>
            <w:r>
              <w:rPr>
                <w:rFonts w:cs="TimesNewRoman,Bold" w:ascii="Times New Roman" w:hAnsi="Times New Roman"/>
                <w:b/>
                <w:bCs/>
                <w:sz w:val="24"/>
                <w:szCs w:val="24"/>
                <w:lang w:eastAsia="en-US"/>
              </w:rPr>
              <w:t>.</w:t>
            </w:r>
            <w:r>
              <w:rPr>
                <w:rFonts w:cs="Times New Roman" w:ascii="Times New Roman" w:hAnsi="Times New Roman"/>
                <w:b/>
                <w:bCs/>
                <w:smallCaps/>
                <w:sz w:val="24"/>
                <w:szCs w:val="24"/>
                <w:lang w:eastAsia="en-US"/>
              </w:rPr>
              <w:t>444/</w:t>
            </w:r>
            <w:r>
              <w:rPr>
                <w:rFonts w:cs="Times New Roman" w:ascii="Times New Roman" w:hAnsi="Times New Roman"/>
                <w:b/>
                <w:bCs/>
                <w:smallCaps/>
                <w:sz w:val="24"/>
                <w:szCs w:val="24"/>
                <w:lang w:eastAsia="en-US"/>
              </w:rPr>
              <w:t>2021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24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smallCaps/>
                <w:sz w:val="24"/>
                <w:szCs w:val="24"/>
                <w:lang w:eastAsia="en-US"/>
              </w:rPr>
              <w:t>n.</w:t>
            </w:r>
            <w:r>
              <w:rPr>
                <w:rFonts w:cs="Times New Roman" w:ascii="Times New Roman" w:hAnsi="Times New Roman"/>
                <w:b/>
                <w:bCs/>
                <w:smallCaps/>
                <w:sz w:val="24"/>
                <w:szCs w:val="24"/>
                <w:lang w:eastAsia="en-US"/>
              </w:rPr>
              <w:t>455/</w:t>
            </w:r>
            <w:r>
              <w:rPr>
                <w:rFonts w:cs="Times New Roman" w:ascii="Times New Roman" w:hAnsi="Times New Roman"/>
                <w:b/>
                <w:bCs/>
                <w:smallCaps/>
                <w:sz w:val="24"/>
                <w:szCs w:val="24"/>
                <w:lang w:eastAsia="en-US"/>
              </w:rPr>
              <w:t>2021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240"/>
              <w:rPr/>
            </w:pPr>
            <w:r>
              <w:rPr>
                <w:rFonts w:cs="Times New Roman" w:ascii="Times New Roman" w:hAnsi="Times New Roman"/>
                <w:b/>
                <w:bCs/>
                <w:smallCaps/>
                <w:sz w:val="24"/>
                <w:szCs w:val="24"/>
                <w:lang w:eastAsia="en-US"/>
              </w:rPr>
              <w:t>n.</w:t>
            </w:r>
            <w:r>
              <w:rPr>
                <w:rFonts w:cs="Times New Roman" w:ascii="Times New Roman" w:hAnsi="Times New Roman"/>
                <w:b/>
                <w:bCs/>
                <w:smallCaps/>
                <w:sz w:val="24"/>
                <w:szCs w:val="24"/>
                <w:lang w:eastAsia="en-US"/>
              </w:rPr>
              <w:t>500/2021</w:t>
            </w:r>
            <w:r>
              <w:rPr>
                <w:rFonts w:eastAsia="Calibri" w:cs="TimesNewRoman,Bold" w:ascii="Times New Roman" w:hAnsi="Times New Roman"/>
                <w:b/>
                <w:bCs/>
                <w:smallCaps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NewRoman,Bold" w:ascii="TimesNewRoman,Bold" w:hAnsi="TimesNewRoman,Bold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NewRoman,Bold" w:ascii="TimesNewRoman,Bold" w:hAnsi="TimesNewRoma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br/>
            </w:r>
          </w:p>
          <w:p>
            <w:pPr>
              <w:pStyle w:val="Normal"/>
              <w:spacing w:lineRule="auto" w:line="240" w:before="0" w:after="240"/>
              <w:ind w:right="31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2704" w:hRule="exact"/>
        </w:trPr>
        <w:tc>
          <w:tcPr>
            <w:tcW w:w="10205" w:type="dxa"/>
            <w:tcBorders/>
            <w:shd w:color="auto" w:fill="auto" w:val="clear"/>
          </w:tcPr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SEZIONE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Identificazione del rappresentante dell’Impresa </w:t>
            </w:r>
          </w:p>
          <w:p>
            <w:pPr>
              <w:pStyle w:val="Corpodeltesto"/>
              <w:tabs>
                <w:tab w:val="clear" w:pos="708"/>
                <w:tab w:val="left" w:pos="1055" w:leader="none"/>
                <w:tab w:val="left" w:pos="1843" w:leader="none"/>
                <w:tab w:val="left" w:pos="2870" w:leader="none"/>
                <w:tab w:val="left" w:pos="4099" w:leader="none"/>
                <w:tab w:val="left" w:pos="5781" w:leader="none"/>
                <w:tab w:val="left" w:pos="7355" w:leader="none"/>
                <w:tab w:val="left" w:pos="10091" w:leader="none"/>
              </w:tabs>
              <w:ind w:left="102" w:right="102" w:hanging="0"/>
              <w:jc w:val="both"/>
              <w:rPr/>
            </w:pPr>
            <w:r>
              <w:rPr>
                <w:sz w:val="20"/>
                <w:szCs w:val="20"/>
              </w:rPr>
              <w:t xml:space="preserve">IL/LA SOTTOSCRITTO/A </w:t>
            </w:r>
            <w:r>
              <w:rPr/>
              <w:t>______________________________________________________________</w:t>
            </w:r>
          </w:p>
          <w:p>
            <w:pPr>
              <w:pStyle w:val="Corpodeltesto"/>
              <w:tabs>
                <w:tab w:val="clear" w:pos="708"/>
                <w:tab w:val="left" w:pos="1055" w:leader="none"/>
                <w:tab w:val="left" w:pos="1843" w:leader="none"/>
                <w:tab w:val="left" w:pos="2870" w:leader="none"/>
                <w:tab w:val="left" w:pos="4099" w:leader="none"/>
                <w:tab w:val="left" w:pos="5781" w:leader="none"/>
                <w:tab w:val="left" w:pos="7355" w:leader="none"/>
                <w:tab w:val="left" w:pos="10091" w:leader="none"/>
              </w:tabs>
              <w:spacing w:before="0" w:after="120"/>
              <w:ind w:left="4700" w:right="101" w:hanging="0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  <w:t>(Cognome e nome)</w:t>
            </w:r>
          </w:p>
          <w:p>
            <w:pPr>
              <w:pStyle w:val="Corpodeltesto"/>
              <w:tabs>
                <w:tab w:val="clear" w:pos="708"/>
                <w:tab w:val="left" w:pos="1055" w:leader="none"/>
                <w:tab w:val="left" w:pos="1843" w:leader="none"/>
                <w:tab w:val="left" w:pos="2870" w:leader="none"/>
                <w:tab w:val="left" w:pos="4099" w:leader="none"/>
                <w:tab w:val="left" w:pos="5781" w:leader="none"/>
                <w:tab w:val="left" w:pos="7355" w:leader="none"/>
                <w:tab w:val="left" w:pos="10091" w:leader="none"/>
              </w:tabs>
              <w:spacing w:before="0" w:after="120"/>
              <w:ind w:left="103" w:right="101" w:hanging="0"/>
              <w:jc w:val="both"/>
              <w:rPr/>
            </w:pPr>
            <w:r>
              <w:rPr/>
              <w:t xml:space="preserve">in qualità di: </w:t>
            </w:r>
          </w:p>
          <w:p>
            <w:pPr>
              <w:pStyle w:val="Corpodeltesto"/>
              <w:tabs>
                <w:tab w:val="clear" w:pos="708"/>
                <w:tab w:val="left" w:pos="1055" w:leader="none"/>
                <w:tab w:val="left" w:pos="1843" w:leader="none"/>
                <w:tab w:val="left" w:pos="2870" w:leader="none"/>
                <w:tab w:val="left" w:pos="4099" w:leader="none"/>
                <w:tab w:val="left" w:pos="5781" w:leader="none"/>
                <w:tab w:val="left" w:pos="7355" w:leader="none"/>
                <w:tab w:val="left" w:pos="10091" w:leader="none"/>
              </w:tabs>
              <w:ind w:left="102" w:right="102" w:hanging="0"/>
              <w:jc w:val="both"/>
              <w:rPr/>
            </w:pPr>
            <w:r>
              <w:rPr/>
              <w:t xml:space="preserve">□ </w:t>
            </w:r>
            <w:r>
              <w:rPr/>
              <w:t>legale rappresentante dell’impresa     □ titolare dell’impresa _______________________________</w:t>
            </w:r>
          </w:p>
          <w:p>
            <w:pPr>
              <w:pStyle w:val="Corpodeltesto"/>
              <w:tabs>
                <w:tab w:val="clear" w:pos="708"/>
                <w:tab w:val="left" w:pos="1055" w:leader="none"/>
                <w:tab w:val="left" w:pos="1843" w:leader="none"/>
                <w:tab w:val="left" w:pos="2870" w:leader="none"/>
                <w:tab w:val="left" w:pos="4099" w:leader="none"/>
                <w:tab w:val="left" w:pos="5781" w:leader="none"/>
                <w:tab w:val="left" w:pos="7355" w:leader="none"/>
                <w:tab w:val="left" w:pos="10091" w:leader="none"/>
              </w:tabs>
              <w:ind w:left="2291" w:right="102" w:hanging="0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  <w:t>(indicare ditta/ragione sociale/denominazione)</w:t>
            </w:r>
          </w:p>
          <w:p>
            <w:pPr>
              <w:pStyle w:val="Corpodeltesto"/>
              <w:tabs>
                <w:tab w:val="clear" w:pos="708"/>
                <w:tab w:val="left" w:pos="1055" w:leader="none"/>
                <w:tab w:val="left" w:pos="1843" w:leader="none"/>
                <w:tab w:val="left" w:pos="2870" w:leader="none"/>
                <w:tab w:val="left" w:pos="4099" w:leader="none"/>
                <w:tab w:val="left" w:pos="5781" w:leader="none"/>
                <w:tab w:val="left" w:pos="7355" w:leader="none"/>
                <w:tab w:val="left" w:pos="10091" w:leader="none"/>
              </w:tabs>
              <w:spacing w:before="0" w:after="120"/>
              <w:ind w:left="103" w:right="101" w:hanging="0"/>
              <w:jc w:val="both"/>
              <w:rPr/>
            </w:pPr>
            <w:r>
              <w:rPr/>
            </w:r>
          </w:p>
          <w:p>
            <w:pPr>
              <w:pStyle w:val="Corpodeltesto"/>
              <w:tabs>
                <w:tab w:val="clear" w:pos="708"/>
                <w:tab w:val="left" w:pos="1055" w:leader="none"/>
                <w:tab w:val="left" w:pos="1843" w:leader="none"/>
                <w:tab w:val="left" w:pos="2870" w:leader="none"/>
                <w:tab w:val="left" w:pos="4099" w:leader="none"/>
                <w:tab w:val="left" w:pos="5781" w:leader="none"/>
                <w:tab w:val="left" w:pos="7355" w:leader="none"/>
                <w:tab w:val="left" w:pos="10091" w:leader="none"/>
              </w:tabs>
              <w:ind w:left="102" w:right="102" w:hanging="0"/>
              <w:jc w:val="both"/>
              <w:rPr/>
            </w:pPr>
            <w:r>
              <w:rPr/>
              <w:t xml:space="preserve">□ </w:t>
            </w:r>
            <w:r>
              <w:rPr/>
              <w:t>titolare di attività libero professionale_________________________________________________</w:t>
            </w:r>
          </w:p>
          <w:p>
            <w:pPr>
              <w:pStyle w:val="Corpodeltesto"/>
              <w:tabs>
                <w:tab w:val="clear" w:pos="708"/>
                <w:tab w:val="left" w:pos="1055" w:leader="none"/>
                <w:tab w:val="left" w:pos="1843" w:leader="none"/>
                <w:tab w:val="left" w:pos="2870" w:leader="none"/>
                <w:tab w:val="left" w:pos="4099" w:leader="none"/>
                <w:tab w:val="left" w:pos="5781" w:leader="none"/>
                <w:tab w:val="left" w:pos="7355" w:leader="none"/>
                <w:tab w:val="left" w:pos="10091" w:leader="none"/>
              </w:tabs>
              <w:spacing w:before="0" w:after="120"/>
              <w:ind w:left="5125" w:right="101" w:hanging="0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  <w:t>(indicare il tipo di attività)</w:t>
            </w:r>
          </w:p>
          <w:p>
            <w:pPr>
              <w:pStyle w:val="Corpodeltesto"/>
              <w:tabs>
                <w:tab w:val="clear" w:pos="708"/>
                <w:tab w:val="left" w:pos="1055" w:leader="none"/>
                <w:tab w:val="left" w:pos="1843" w:leader="none"/>
                <w:tab w:val="left" w:pos="2870" w:leader="none"/>
                <w:tab w:val="left" w:pos="4099" w:leader="none"/>
                <w:tab w:val="left" w:pos="5781" w:leader="none"/>
                <w:tab w:val="left" w:pos="7355" w:leader="none"/>
                <w:tab w:val="left" w:pos="10091" w:leader="none"/>
              </w:tabs>
              <w:spacing w:before="0" w:after="120"/>
              <w:ind w:left="103" w:right="101" w:hanging="0"/>
              <w:jc w:val="both"/>
              <w:rPr/>
            </w:pPr>
            <w:r>
              <w:rPr/>
              <w:t>nato/a a _____________________________________________________ il _____/______/________</w:t>
              <w:br/>
            </w:r>
          </w:p>
          <w:p>
            <w:pPr>
              <w:pStyle w:val="Corpodeltesto"/>
              <w:tabs>
                <w:tab w:val="clear" w:pos="708"/>
                <w:tab w:val="left" w:pos="1055" w:leader="none"/>
                <w:tab w:val="left" w:pos="1843" w:leader="none"/>
                <w:tab w:val="left" w:pos="2870" w:leader="none"/>
                <w:tab w:val="left" w:pos="4099" w:leader="none"/>
                <w:tab w:val="left" w:pos="5781" w:leader="none"/>
                <w:tab w:val="left" w:pos="7355" w:leader="none"/>
                <w:tab w:val="left" w:pos="10091" w:leader="none"/>
              </w:tabs>
              <w:spacing w:before="0" w:after="120"/>
              <w:ind w:left="103" w:right="101" w:hanging="0"/>
              <w:jc w:val="both"/>
              <w:rPr/>
            </w:pPr>
            <w:r>
              <w:rPr/>
              <w:t>residente a __________________ CAP ________ indirizzo __________________________________</w:t>
              <w:br/>
            </w:r>
          </w:p>
          <w:p>
            <w:pPr>
              <w:pStyle w:val="Corpodeltesto"/>
              <w:tabs>
                <w:tab w:val="clear" w:pos="708"/>
                <w:tab w:val="left" w:pos="1055" w:leader="none"/>
                <w:tab w:val="left" w:pos="1843" w:leader="none"/>
                <w:tab w:val="left" w:pos="2870" w:leader="none"/>
                <w:tab w:val="left" w:pos="4099" w:leader="none"/>
                <w:tab w:val="left" w:pos="5781" w:leader="none"/>
                <w:tab w:val="left" w:pos="7355" w:leader="none"/>
                <w:tab w:val="left" w:pos="10091" w:leader="none"/>
              </w:tabs>
              <w:spacing w:before="0" w:after="120"/>
              <w:ind w:left="103" w:right="101" w:hanging="0"/>
              <w:jc w:val="both"/>
              <w:rPr/>
            </w:pPr>
            <w:r>
              <w:rPr/>
              <w:t>Tel. __________________; Cell. ____________________; PEC _____________________________</w:t>
            </w:r>
          </w:p>
          <w:p>
            <w:pPr>
              <w:pStyle w:val="Corpodeltesto"/>
              <w:tabs>
                <w:tab w:val="clear" w:pos="708"/>
                <w:tab w:val="left" w:pos="1055" w:leader="none"/>
                <w:tab w:val="left" w:pos="1843" w:leader="none"/>
                <w:tab w:val="left" w:pos="2870" w:leader="none"/>
                <w:tab w:val="left" w:pos="4099" w:leader="none"/>
                <w:tab w:val="left" w:pos="5781" w:leader="none"/>
                <w:tab w:val="left" w:pos="7355" w:leader="none"/>
                <w:tab w:val="left" w:pos="10091" w:leader="none"/>
              </w:tabs>
              <w:spacing w:before="0" w:after="120"/>
              <w:ind w:left="103" w:right="101" w:hanging="0"/>
              <w:jc w:val="both"/>
              <w:rPr/>
            </w:pPr>
            <w:r>
              <w:rPr/>
            </w:r>
          </w:p>
          <w:p>
            <w:pPr>
              <w:pStyle w:val="Corpodeltesto"/>
              <w:tabs>
                <w:tab w:val="clear" w:pos="708"/>
                <w:tab w:val="left" w:pos="1055" w:leader="none"/>
                <w:tab w:val="left" w:pos="1843" w:leader="none"/>
                <w:tab w:val="left" w:pos="2870" w:leader="none"/>
                <w:tab w:val="left" w:pos="4099" w:leader="none"/>
                <w:tab w:val="left" w:pos="5781" w:leader="none"/>
                <w:tab w:val="left" w:pos="7355" w:leader="none"/>
                <w:tab w:val="left" w:pos="10091" w:leader="none"/>
              </w:tabs>
              <w:spacing w:before="0" w:after="120"/>
              <w:ind w:left="103" w:right="101" w:hanging="0"/>
              <w:jc w:val="both"/>
              <w:rPr>
                <w:sz w:val="56"/>
                <w:szCs w:val="56"/>
              </w:rPr>
            </w:pPr>
            <w:r>
              <w:rPr/>
              <w:t xml:space="preserve">codice fiscale </w:t>
            </w:r>
            <w:r>
              <w:rPr>
                <w:rFonts w:eastAsia="Wingdings 2" w:cs="Wingdings 2" w:ascii="Wingdings 2" w:hAnsi="Wingdings 2"/>
                <w:sz w:val="56"/>
                <w:szCs w:val="56"/>
              </w:rPr>
              <w:t></w:t>
            </w:r>
          </w:p>
          <w:p>
            <w:pPr>
              <w:pStyle w:val="Corpodeltesto"/>
              <w:tabs>
                <w:tab w:val="clear" w:pos="708"/>
                <w:tab w:val="left" w:pos="1055" w:leader="none"/>
                <w:tab w:val="left" w:pos="1843" w:leader="none"/>
                <w:tab w:val="left" w:pos="2870" w:leader="none"/>
                <w:tab w:val="left" w:pos="4099" w:leader="none"/>
                <w:tab w:val="left" w:pos="5781" w:leader="none"/>
                <w:tab w:val="left" w:pos="7355" w:leader="none"/>
                <w:tab w:val="left" w:pos="10091" w:leader="none"/>
              </w:tabs>
              <w:spacing w:before="0" w:after="120"/>
              <w:ind w:left="103" w:right="101" w:hanging="0"/>
              <w:jc w:val="both"/>
              <w:rPr/>
            </w:pPr>
            <w:r>
              <w:rPr/>
            </w:r>
          </w:p>
          <w:p>
            <w:pPr>
              <w:pStyle w:val="Corpodeltesto"/>
              <w:tabs>
                <w:tab w:val="clear" w:pos="708"/>
                <w:tab w:val="left" w:pos="1055" w:leader="none"/>
                <w:tab w:val="left" w:pos="1843" w:leader="none"/>
                <w:tab w:val="left" w:pos="2870" w:leader="none"/>
                <w:tab w:val="left" w:pos="4099" w:leader="none"/>
                <w:tab w:val="left" w:pos="5781" w:leader="none"/>
                <w:tab w:val="left" w:pos="7355" w:leader="none"/>
                <w:tab w:val="left" w:pos="10091" w:leader="none"/>
              </w:tabs>
              <w:spacing w:lineRule="auto" w:line="276"/>
              <w:ind w:left="102" w:right="102" w:hanging="0"/>
              <w:jc w:val="both"/>
              <w:rPr/>
            </w:pPr>
            <w:r>
              <w:rPr/>
              <w:t xml:space="preserve">□ </w:t>
            </w:r>
            <w:r>
              <w:rPr>
                <w:b/>
                <w:bCs/>
              </w:rPr>
              <w:t>CHIEDE</w:t>
            </w:r>
            <w:r>
              <w:rPr/>
              <w:t xml:space="preserve"> il contributo previsto dall’art.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  <w:r>
              <w:rPr/>
              <w:t xml:space="preserve">, comma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it-IT" w:eastAsia="en-US" w:bidi="ar-SA"/>
              </w:rPr>
              <w:t>5</w:t>
            </w:r>
            <w:r>
              <w:rPr/>
              <w:t xml:space="preserve"> della L.r.n.2/2023, </w:t>
            </w:r>
            <w:r>
              <w:rPr>
                <w:b/>
                <w:bCs/>
              </w:rPr>
              <w:t>per l’immediata ripresa della capacità produttiva</w:t>
            </w:r>
            <w:r>
              <w:rPr/>
              <w:t>, indicato nella sez. 3 e descrive i danni ai fini anche della ricognizione complessiva degli stessi;</w:t>
            </w:r>
          </w:p>
          <w:p>
            <w:pPr>
              <w:pStyle w:val="Corpodeltesto"/>
              <w:tabs>
                <w:tab w:val="clear" w:pos="708"/>
                <w:tab w:val="left" w:pos="1055" w:leader="none"/>
                <w:tab w:val="left" w:pos="1843" w:leader="none"/>
                <w:tab w:val="left" w:pos="2870" w:leader="none"/>
                <w:tab w:val="left" w:pos="4099" w:leader="none"/>
                <w:tab w:val="left" w:pos="5781" w:leader="none"/>
                <w:tab w:val="left" w:pos="7355" w:leader="none"/>
                <w:tab w:val="left" w:pos="10091" w:leader="none"/>
              </w:tabs>
              <w:spacing w:lineRule="auto" w:line="276"/>
              <w:ind w:left="102" w:right="102" w:hanging="0"/>
              <w:jc w:val="both"/>
              <w:rPr/>
            </w:pPr>
            <w:r>
              <w:rPr/>
            </w:r>
          </w:p>
          <w:p>
            <w:pPr>
              <w:pStyle w:val="Corpodeltesto"/>
              <w:tabs>
                <w:tab w:val="clear" w:pos="708"/>
                <w:tab w:val="left" w:pos="1055" w:leader="none"/>
                <w:tab w:val="left" w:pos="1843" w:leader="none"/>
                <w:tab w:val="left" w:pos="2870" w:leader="none"/>
                <w:tab w:val="left" w:pos="4099" w:leader="none"/>
                <w:tab w:val="left" w:pos="5781" w:leader="none"/>
                <w:tab w:val="left" w:pos="7355" w:leader="none"/>
                <w:tab w:val="left" w:pos="10091" w:leader="none"/>
              </w:tabs>
              <w:spacing w:before="0" w:after="120"/>
              <w:ind w:left="103" w:right="101" w:hanging="0"/>
              <w:jc w:val="both"/>
              <w:rPr/>
            </w:pPr>
            <w:r>
              <w:rPr/>
              <w:t xml:space="preserve">□ </w:t>
            </w:r>
            <w:r>
              <w:rPr>
                <w:b/>
                <w:bCs/>
              </w:rPr>
              <w:t>DESCRIVE</w:t>
            </w:r>
            <w:r>
              <w:rPr/>
              <w:t xml:space="preserve"> i danni ai soli fini della ricognizione complessiva degli stessi.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  <w:p>
            <w:pPr>
              <w:pStyle w:val="Corpodeltesto"/>
              <w:tabs>
                <w:tab w:val="clear" w:pos="708"/>
                <w:tab w:val="left" w:pos="1055" w:leader="none"/>
                <w:tab w:val="left" w:pos="1843" w:leader="none"/>
                <w:tab w:val="left" w:pos="2870" w:leader="none"/>
                <w:tab w:val="left" w:pos="4099" w:leader="none"/>
                <w:tab w:val="left" w:pos="5781" w:leader="none"/>
                <w:tab w:val="left" w:pos="7355" w:leader="none"/>
                <w:tab w:val="left" w:pos="10091" w:leader="none"/>
              </w:tabs>
              <w:spacing w:lineRule="auto" w:line="360" w:before="0" w:after="120"/>
              <w:ind w:left="102" w:right="102" w:hanging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A tal fine, consapevole delle conseguenze penali previste dall’art. 76 del D.P.R. 445/2000 e s.m.i. per le falsità in atti e le dichiarazioni mendaci, </w:t>
            </w:r>
          </w:p>
          <w:p>
            <w:pPr>
              <w:pStyle w:val="Corpodeltesto"/>
              <w:tabs>
                <w:tab w:val="clear" w:pos="708"/>
                <w:tab w:val="left" w:pos="1055" w:leader="none"/>
                <w:tab w:val="left" w:pos="1843" w:leader="none"/>
                <w:tab w:val="left" w:pos="2870" w:leader="none"/>
                <w:tab w:val="left" w:pos="4099" w:leader="none"/>
                <w:tab w:val="left" w:pos="5781" w:leader="none"/>
                <w:tab w:val="left" w:pos="7355" w:leader="none"/>
                <w:tab w:val="left" w:pos="10091" w:leader="none"/>
              </w:tabs>
              <w:spacing w:lineRule="auto" w:line="360" w:before="0" w:after="120"/>
              <w:ind w:left="102" w:right="102" w:hanging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rpodeltesto"/>
              <w:tabs>
                <w:tab w:val="clear" w:pos="708"/>
                <w:tab w:val="left" w:pos="1055" w:leader="none"/>
                <w:tab w:val="left" w:pos="1843" w:leader="none"/>
                <w:tab w:val="left" w:pos="2870" w:leader="none"/>
                <w:tab w:val="left" w:pos="4099" w:leader="none"/>
                <w:tab w:val="left" w:pos="5781" w:leader="none"/>
                <w:tab w:val="left" w:pos="7355" w:leader="none"/>
                <w:tab w:val="left" w:pos="10091" w:leader="none"/>
              </w:tabs>
              <w:spacing w:lineRule="exact" w:line="240"/>
              <w:ind w:left="102" w:right="102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 I C H I A R A</w:t>
            </w:r>
          </w:p>
          <w:p>
            <w:pPr>
              <w:pStyle w:val="Corpodeltesto"/>
              <w:tabs>
                <w:tab w:val="clear" w:pos="708"/>
                <w:tab w:val="left" w:pos="1055" w:leader="none"/>
                <w:tab w:val="left" w:pos="1843" w:leader="none"/>
                <w:tab w:val="left" w:pos="2870" w:leader="none"/>
                <w:tab w:val="left" w:pos="4099" w:leader="none"/>
                <w:tab w:val="left" w:pos="5781" w:leader="none"/>
                <w:tab w:val="left" w:pos="7355" w:leader="none"/>
                <w:tab w:val="left" w:pos="10091" w:leader="none"/>
              </w:tabs>
              <w:spacing w:lineRule="auto" w:line="360" w:before="0" w:after="120"/>
              <w:ind w:left="102" w:right="102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SOTTO LA PROPRIA RESPONSABILITA’</w:t>
            </w:r>
          </w:p>
          <w:p>
            <w:pPr>
              <w:pStyle w:val="Corpodeltesto"/>
              <w:tabs>
                <w:tab w:val="clear" w:pos="708"/>
                <w:tab w:val="left" w:pos="1055" w:leader="none"/>
                <w:tab w:val="left" w:pos="1843" w:leader="none"/>
                <w:tab w:val="left" w:pos="2870" w:leader="none"/>
                <w:tab w:val="left" w:pos="4099" w:leader="none"/>
                <w:tab w:val="left" w:pos="5781" w:leader="none"/>
                <w:tab w:val="left" w:pos="7355" w:leader="none"/>
                <w:tab w:val="left" w:pos="10091" w:leader="none"/>
              </w:tabs>
              <w:spacing w:lineRule="auto" w:line="360" w:before="0" w:after="120"/>
              <w:ind w:left="102" w:right="102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QUANTO SEGUE</w:t>
            </w:r>
          </w:p>
          <w:p>
            <w:pPr>
              <w:pStyle w:val="Normal"/>
              <w:spacing w:lineRule="auto" w:line="240" w:before="0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20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>
          <w:trHeight w:val="4812" w:hRule="exact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480" w:before="0" w:after="0"/>
              <w:ind w:right="2437" w:hanging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SEZIONE 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Identificazione dell’Impresa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Ragione sociale ______________________________________________________________________</w:t>
              <w:br/>
              <w:t>(forma giuridica______________________________________), costituita il _____/______/________</w:t>
              <w:br/>
              <w:t>sede legale a ______________ CAP________ indirizzo __________________________________</w:t>
              <w:br/>
              <w:t>Data inizio attività 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Iscritta </w:t>
            </w: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al Registro della C.C.I.A.A. di ___________________ N. di iscrizione __________                   </w:t>
              <w:br/>
              <w:t xml:space="preserve">partita I.V.A. n. </w:t>
            </w:r>
            <w:r>
              <w:rPr>
                <w:rFonts w:eastAsia="Wingdings 2" w:cs="Wingdings 2" w:ascii="Wingdings 2" w:hAnsi="Wingdings 2"/>
                <w:sz w:val="52"/>
                <w:szCs w:val="52"/>
              </w:rPr>
              <w:t>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1021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11"/>
      </w:tblGrid>
      <w:tr>
        <w:trPr>
          <w:trHeight w:val="6938" w:hRule="exact"/>
        </w:trPr>
        <w:tc>
          <w:tcPr>
            <w:tcW w:w="10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>Ad eventuale albo/registro di collegi o ordini professionali (specificare) ________________________ con n. ___________ sede di 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inizio attività___________________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Iva recuperabile dall’impresa/esercente la libera professione, richiedente il contributo: SI     NO          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PEC 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Codice IBAN: </w:t>
            </w:r>
            <w:r>
              <w:rPr>
                <w:rFonts w:eastAsia="Wingdings 2" w:cs="Wingdings 2" w:ascii="Wingdings 2" w:hAnsi="Wingdings 2"/>
                <w:sz w:val="40"/>
                <w:szCs w:val="40"/>
              </w:rPr>
              <w:t></w:t>
            </w:r>
          </w:p>
          <w:p>
            <w:pPr>
              <w:pStyle w:val="Normal"/>
              <w:spacing w:lineRule="auto" w:line="360" w:before="0" w:after="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Settore attività:</w:t>
            </w:r>
          </w:p>
          <w:tbl>
            <w:tblPr>
              <w:tblW w:w="9067" w:type="dxa"/>
              <w:jc w:val="left"/>
              <w:tblInd w:w="454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1" w:lastRow="0" w:firstColumn="1" w:lastColumn="0" w:noHBand="0" w:val="04a0"/>
            </w:tblPr>
            <w:tblGrid>
              <w:gridCol w:w="2977"/>
              <w:gridCol w:w="2831"/>
              <w:gridCol w:w="3259"/>
            </w:tblGrid>
            <w:tr>
              <w:trPr/>
              <w:tc>
                <w:tcPr>
                  <w:tcW w:w="2977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Commercio</w:t>
                  </w:r>
                </w:p>
              </w:tc>
              <w:tc>
                <w:tcPr>
                  <w:tcW w:w="28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Servizi</w:t>
                  </w:r>
                </w:p>
              </w:tc>
              <w:tc>
                <w:tcPr>
                  <w:tcW w:w="3259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Settore sportivo</w:t>
                  </w:r>
                </w:p>
              </w:tc>
            </w:tr>
            <w:tr>
              <w:trPr/>
              <w:tc>
                <w:tcPr>
                  <w:tcW w:w="2977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Industria</w:t>
                  </w:r>
                </w:p>
              </w:tc>
              <w:tc>
                <w:tcPr>
                  <w:tcW w:w="28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Artigianato</w:t>
                  </w:r>
                </w:p>
              </w:tc>
              <w:tc>
                <w:tcPr>
                  <w:tcW w:w="3259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Settore culturale / ricreativo</w:t>
                  </w:r>
                </w:p>
              </w:tc>
            </w:tr>
            <w:tr>
              <w:trPr>
                <w:trHeight w:val="267" w:hRule="atLeast"/>
              </w:trPr>
              <w:tc>
                <w:tcPr>
                  <w:tcW w:w="2977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ind w:left="386" w:hanging="38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Turismo</w:t>
                  </w:r>
                </w:p>
                <w:p>
                  <w:pPr>
                    <w:pStyle w:val="Normal"/>
                    <w:numPr>
                      <w:ilvl w:val="0"/>
                      <w:numId w:val="10"/>
                    </w:numPr>
                    <w:spacing w:lineRule="auto" w:line="240" w:before="0" w:after="0"/>
                    <w:ind w:left="782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struttura ricettiva</w:t>
                  </w:r>
                </w:p>
                <w:p>
                  <w:pPr>
                    <w:pStyle w:val="Normal"/>
                    <w:numPr>
                      <w:ilvl w:val="0"/>
                      <w:numId w:val="10"/>
                    </w:numPr>
                    <w:spacing w:lineRule="auto" w:line="240" w:before="0" w:after="0"/>
                    <w:ind w:left="782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campeggio</w:t>
                  </w:r>
                </w:p>
                <w:p>
                  <w:pPr>
                    <w:pStyle w:val="Normal"/>
                    <w:numPr>
                      <w:ilvl w:val="0"/>
                      <w:numId w:val="10"/>
                    </w:numPr>
                    <w:spacing w:lineRule="auto" w:line="360" w:before="0" w:after="0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stazione balneare</w:t>
                  </w:r>
                </w:p>
                <w:p>
                  <w:pPr>
                    <w:pStyle w:val="Normal"/>
                    <w:numPr>
                      <w:ilvl w:val="0"/>
                      <w:numId w:val="10"/>
                    </w:numPr>
                    <w:spacing w:lineRule="auto" w:line="360" w:before="0" w:after="0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</w:r>
                </w:p>
                <w:p>
                  <w:pPr>
                    <w:pStyle w:val="Normal"/>
                    <w:numPr>
                      <w:ilvl w:val="0"/>
                      <w:numId w:val="10"/>
                    </w:numPr>
                    <w:spacing w:lineRule="auto" w:line="360" w:before="0" w:after="0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</w:r>
                </w:p>
              </w:tc>
              <w:tc>
                <w:tcPr>
                  <w:tcW w:w="2831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Edilizia</w:t>
                  </w:r>
                </w:p>
                <w:p>
                  <w:pPr>
                    <w:pStyle w:val="Normal"/>
                    <w:spacing w:lineRule="auto" w:line="240" w:before="0" w:after="0"/>
                    <w:ind w:left="459" w:hanging="39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</w:r>
                </w:p>
              </w:tc>
              <w:tc>
                <w:tcPr>
                  <w:tcW w:w="325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670" w:hRule="exact"/>
        </w:trPr>
        <w:tc>
          <w:tcPr>
            <w:tcW w:w="10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 attività: 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/>
        <w:rPr>
          <w:rFonts w:ascii="Times New Roman" w:hAnsi="Times New Roman"/>
          <w:b/>
          <w:b/>
          <w:bCs/>
          <w:strike/>
          <w:spacing w:val="100"/>
          <w:sz w:val="28"/>
        </w:rPr>
      </w:pPr>
      <w:r>
        <w:rPr>
          <w:rFonts w:ascii="Times New Roman" w:hAnsi="Times New Roman"/>
          <w:b/>
          <w:bCs/>
          <w:strike/>
          <w:spacing w:val="100"/>
          <w:sz w:val="28"/>
        </w:rPr>
      </w:r>
    </w:p>
    <w:tbl>
      <w:tblPr>
        <w:tblW w:w="1020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/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3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    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 xml:space="preserve">Richiesta contributo  misure di sostegno </w:t>
            </w:r>
            <w:r>
              <w:rPr>
                <w:rFonts w:eastAsia="Calibri" w:cs="TimesNewRoman" w:ascii="TimesNewRoman" w:hAnsi="TimesNewRoman"/>
                <w:b/>
                <w:color w:val="auto"/>
                <w:kern w:val="0"/>
                <w:sz w:val="24"/>
                <w:szCs w:val="24"/>
                <w:lang w:val="it-IT" w:eastAsia="en-US" w:bidi="ar-SA"/>
              </w:rPr>
              <w:t>alle attività produttive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48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 contributo, previsto dall’art. 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it-IT" w:eastAsia="en-US" w:bidi="ar-S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comma 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it-IT" w:eastAsia="en-US" w:bidi="ar-S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 della L.r.n.2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/2023, è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indispensabile per l’immediata ripresa dell’attività economica e produttiva</w:t>
            </w:r>
            <w:r>
              <w:rPr>
                <w:rFonts w:ascii="Times New Roman" w:hAnsi="Times New Roman"/>
                <w:sz w:val="24"/>
                <w:szCs w:val="24"/>
              </w:rPr>
              <w:t>, mediante:</w:t>
            </w:r>
          </w:p>
          <w:p>
            <w:pPr>
              <w:pStyle w:val="Normal"/>
              <w:numPr>
                <w:ilvl w:val="0"/>
                <w:numId w:val="9"/>
              </w:numPr>
              <w:suppressAutoHyphens w:val="true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ripristino strutturale e funzionale dell’immobile danneggiato sede dell’attività (o che costituisce oggetto dell’attività);</w:t>
            </w:r>
          </w:p>
          <w:p>
            <w:pPr>
              <w:pStyle w:val="Normal"/>
              <w:numPr>
                <w:ilvl w:val="0"/>
                <w:numId w:val="9"/>
              </w:numPr>
              <w:suppressAutoHyphens w:val="true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  <w:t>il ripristino dei danni alle pertinenze che siano direttamente funzionali all’immediata 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ipresa della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  <w:t xml:space="preserve">capacità produttiva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dell’attività;</w:t>
            </w:r>
            <w:bookmarkStart w:id="0" w:name="_Hlk129807013"/>
            <w:bookmarkEnd w:id="0"/>
          </w:p>
          <w:p>
            <w:pPr>
              <w:pStyle w:val="Normal"/>
              <w:numPr>
                <w:ilvl w:val="0"/>
                <w:numId w:val="9"/>
              </w:numPr>
              <w:suppressAutoHyphens w:val="true"/>
              <w:spacing w:lineRule="auto" w:line="480" w:before="0" w:after="0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  <w:t>il ripristino dei danni ad aree e fondi esterni indispensabile per l’accesso e fruibilità del fabbricato sede dell’attività;</w:t>
            </w:r>
          </w:p>
          <w:p>
            <w:pPr>
              <w:pStyle w:val="Normal"/>
              <w:numPr>
                <w:ilvl w:val="0"/>
                <w:numId w:val="9"/>
              </w:numPr>
              <w:suppressAutoHyphens w:val="true"/>
              <w:spacing w:lineRule="auto" w:line="480" w:before="0" w:after="0"/>
              <w:ind w:left="856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ripristino o sostituzione dei macchinari e delle attrezzature danneggiati o distrutti;</w:t>
            </w:r>
            <w:bookmarkStart w:id="1" w:name="_Hlk129807434"/>
            <w:bookmarkEnd w:id="1"/>
          </w:p>
          <w:p>
            <w:pPr>
              <w:pStyle w:val="Normal"/>
              <w:numPr>
                <w:ilvl w:val="0"/>
                <w:numId w:val="9"/>
              </w:numPr>
              <w:suppressAutoHyphens w:val="true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l’acquisto di scorte di materie prime, semilavorati e prodotti finiti in sostituzione di quelli danneggiati o distrutti e non più utilizzabili; </w:t>
            </w:r>
          </w:p>
          <w:p>
            <w:pPr>
              <w:pStyle w:val="Normal"/>
              <w:numPr>
                <w:ilvl w:val="0"/>
                <w:numId w:val="9"/>
              </w:numPr>
              <w:suppressAutoHyphens w:val="true"/>
              <w:spacing w:lineRule="auto" w:line="480" w:before="0" w:after="0"/>
              <w:ind w:left="856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ar-SA"/>
              </w:rPr>
              <w:t xml:space="preserve">il ripristino o sostituzione degli impianti, immobili o mobili, relativi al ciclo produttivo distrutti o danneggiati; </w:t>
            </w:r>
          </w:p>
          <w:p>
            <w:pPr>
              <w:pStyle w:val="Corpodeltesto"/>
              <w:numPr>
                <w:ilvl w:val="0"/>
                <w:numId w:val="9"/>
              </w:numPr>
              <w:tabs>
                <w:tab w:val="clear" w:pos="708"/>
                <w:tab w:val="left" w:pos="824" w:leader="none"/>
                <w:tab w:val="left" w:pos="5522" w:leader="none"/>
              </w:tabs>
              <w:spacing w:lineRule="auto" w:line="480"/>
              <w:ind w:left="856" w:right="96" w:hanging="357"/>
              <w:jc w:val="both"/>
              <w:rPr/>
            </w:pPr>
            <w:r>
              <w:rPr/>
              <w:t>il ripristino o sostituzione di beni mobili registrati, distrutti o danneggiati, oggetto o strumentali all’esercizio esclusivo dell’attività;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clear" w:pos="708"/>
                <w:tab w:val="left" w:pos="824" w:leader="none"/>
                <w:tab w:val="left" w:pos="5522" w:leader="none"/>
              </w:tabs>
              <w:suppressAutoHyphens w:val="true"/>
              <w:spacing w:lineRule="auto" w:line="480" w:before="0" w:after="0"/>
              <w:ind w:left="856" w:right="96" w:hanging="357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it-IT" w:eastAsia="en-US" w:bidi="ar-SA"/>
              </w:rPr>
              <w:t xml:space="preserve">il ripristino o sostituzione di arredi locali ristoro e relativi elettrodomestici strettamente connessi 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4"/>
                <w:szCs w:val="24"/>
                <w:lang w:val="it-IT" w:eastAsia="en-US" w:bidi="ar-SA"/>
              </w:rPr>
              <w:t xml:space="preserve">all’immediata ripresa della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it-IT" w:eastAsia="en-US" w:bidi="ar-SA"/>
              </w:rPr>
              <w:t>capacità produttiva;</w:t>
            </w:r>
          </w:p>
          <w:p>
            <w:pPr>
              <w:pStyle w:val="Normal"/>
              <w:numPr>
                <w:ilvl w:val="0"/>
                <w:numId w:val="9"/>
              </w:numPr>
              <w:suppressAutoHyphens w:val="true"/>
              <w:spacing w:lineRule="auto" w:line="48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la delocalizzazione dell’immobile distrutto o danneggiato e dichiarato inagibile sede dell’attività (o che costituisce oggetto dell’attività), tramite affitto di immobile o  altra soluzione temporanea (ad es. container) in altro sito.</w:t>
            </w:r>
          </w:p>
          <w:p>
            <w:pPr>
              <w:pStyle w:val="Normal"/>
              <w:suppressAutoHyphens w:val="true"/>
              <w:spacing w:lineRule="auto" w:line="480" w:before="0" w:after="0"/>
              <w:ind w:left="720" w:hanging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cs="TimesNewRoman" w:ascii="TimesNewRoman" w:hAnsi="TimesNewRoman"/>
                <w:i/>
                <w:sz w:val="20"/>
                <w:szCs w:val="20"/>
              </w:rPr>
              <w:t>* vedi SEZIONE 5</w:t>
            </w:r>
          </w:p>
        </w:tc>
      </w:tr>
    </w:tbl>
    <w:p>
      <w:pPr>
        <w:pStyle w:val="Normal"/>
        <w:tabs>
          <w:tab w:val="clear" w:pos="708"/>
          <w:tab w:val="center" w:pos="7655" w:leader="none"/>
        </w:tabs>
        <w:spacing w:lineRule="auto" w:line="48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40"/>
        <w:jc w:val="center"/>
        <w:rPr>
          <w:rFonts w:ascii="Times New Roman" w:hAnsi="Times New Roman"/>
          <w:b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</w:r>
    </w:p>
    <w:tbl>
      <w:tblPr>
        <w:tblStyle w:val="Grigliatabella"/>
        <w:tblW w:w="1020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>
          <w:trHeight w:val="13535" w:hRule="atLeast"/>
        </w:trPr>
        <w:tc>
          <w:tcPr>
            <w:tcW w:w="102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SEZIONE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Descrizione unità immobiliare</w:t>
              <w:br/>
            </w:r>
          </w:p>
          <w:p>
            <w:pPr>
              <w:pStyle w:val="Normal"/>
              <w:spacing w:lineRule="auto" w:line="480"/>
              <w:ind w:left="284" w:hanging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L’unità immobiliare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sede o oggetto dell’attività economica e produttiva 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480" w:before="0" w:after="0"/>
              <w:ind w:left="6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è ubicata in:</w:t>
            </w:r>
          </w:p>
          <w:p>
            <w:pPr>
              <w:pStyle w:val="Normal"/>
              <w:tabs>
                <w:tab w:val="clear" w:pos="708"/>
                <w:tab w:val="left" w:pos="694" w:leader="none"/>
              </w:tabs>
              <w:spacing w:lineRule="auto" w:line="480" w:before="0" w:after="0"/>
              <w:ind w:left="709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via/viale/piazza/(altro) __________________________________________________________</w:t>
            </w:r>
          </w:p>
          <w:p>
            <w:pPr>
              <w:pStyle w:val="Normal"/>
              <w:spacing w:lineRule="auto" w:line="480" w:before="0" w:after="0"/>
              <w:ind w:left="709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 n. civico ______, in località ____________________________________, CAP ___________</w:t>
            </w:r>
          </w:p>
          <w:p>
            <w:pPr>
              <w:pStyle w:val="Normal"/>
              <w:spacing w:lineRule="auto" w:line="480" w:before="0" w:after="0"/>
              <w:ind w:left="709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 distinta in catasto al foglio n. ______   particella n. __________ sub ______ categoria _______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480" w:before="0" w:after="0"/>
              <w:ind w:left="643" w:hanging="4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è alla data dell’evento calamitoso: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09" w:leader="none"/>
              </w:tabs>
              <w:spacing w:lineRule="auto" w:line="480" w:before="0" w:after="0"/>
              <w:ind w:left="885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 proprietà dell’impresa </w:t>
              <w:tab/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09" w:leader="none"/>
              </w:tabs>
              <w:spacing w:lineRule="auto" w:line="480" w:before="0" w:after="0"/>
              <w:ind w:left="885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posseduta a titolo di altro diritto reale di godimento ____________________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denominazione dell’impresa proprietaria o nome del/i proprietario/i ________________________________)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09" w:leader="none"/>
              </w:tabs>
              <w:spacing w:lineRule="auto" w:line="480" w:before="0" w:after="0"/>
              <w:ind w:left="885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locazione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denominazione dell’impresa proprietaria o nome del/i proprietario/i):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</w:t>
            </w:r>
          </w:p>
          <w:p>
            <w:pPr>
              <w:pStyle w:val="ListParagraph"/>
              <w:spacing w:lineRule="auto" w:line="360" w:before="0" w:after="0"/>
              <w:ind w:left="590" w:hanging="0"/>
              <w:contextualSpacing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auto"/>
                <w:kern w:val="0"/>
                <w:sz w:val="40"/>
                <w:szCs w:val="40"/>
                <w:lang w:val="it-IT" w:eastAsia="en-US" w:bidi="ar-SA"/>
              </w:rPr>
              <w:t xml:space="preserve">□ 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it-IT" w:eastAsia="en-US" w:bidi="ar-SA"/>
              </w:rPr>
              <w:t>in comodato (</w:t>
            </w:r>
            <w:r>
              <w:rPr>
                <w:rFonts w:eastAsia="Calibri" w:cs="Times New Roman" w:ascii="Times New Roman" w:hAnsi="Times New Roman"/>
                <w:i/>
                <w:iCs/>
                <w:color w:val="auto"/>
                <w:kern w:val="0"/>
                <w:sz w:val="24"/>
                <w:szCs w:val="24"/>
                <w:lang w:val="it-IT" w:eastAsia="en-US" w:bidi="ar-SA"/>
              </w:rPr>
              <w:t>denominazione dell’impresa proprietaria o nome del/i proprietario/i):</w:t>
            </w:r>
          </w:p>
          <w:p>
            <w:pPr>
              <w:pStyle w:val="ListParagraph"/>
              <w:spacing w:lineRule="auto" w:line="480" w:before="0" w:after="0"/>
              <w:ind w:left="590" w:hanging="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________________________________________ 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09" w:leader="none"/>
              </w:tabs>
              <w:spacing w:lineRule="auto" w:line="480" w:before="0" w:after="0"/>
              <w:ind w:left="885" w:hanging="284"/>
              <w:contextualSpacing/>
              <w:rPr>
                <w:rFonts w:ascii="Times New Roman" w:hAnsi="Times New Roman"/>
                <w:b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parte comune* 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480" w:before="0" w:after="0"/>
              <w:ind w:left="600" w:hanging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è costituita da </w:t>
            </w:r>
          </w:p>
          <w:p>
            <w:pPr>
              <w:pStyle w:val="Normal"/>
              <w:suppressAutoHyphens w:val="true"/>
              <w:spacing w:lineRule="auto" w:line="480" w:before="0" w:after="0"/>
              <w:ind w:left="738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 xml:space="preserve">  </w:t>
            </w: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unità principale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sede legale e/o operativa dove è svolta l’attività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  <w:p>
            <w:pPr>
              <w:pStyle w:val="Normal"/>
              <w:suppressAutoHyphens w:val="true"/>
              <w:spacing w:lineRule="auto" w:line="480" w:before="0" w:after="0"/>
              <w:ind w:left="738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 xml:space="preserve">  </w:t>
            </w: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pertinenza; specificare se:</w:t>
            </w:r>
          </w:p>
          <w:p>
            <w:pPr>
              <w:pStyle w:val="ListParagraph"/>
              <w:suppressAutoHyphens w:val="true"/>
              <w:spacing w:lineRule="auto" w:line="480" w:before="0" w:after="0"/>
              <w:ind w:left="1592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cantina    </w:t>
            </w: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box    </w:t>
            </w: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garage </w:t>
            </w:r>
          </w:p>
          <w:p>
            <w:pPr>
              <w:pStyle w:val="Corpodeltesto"/>
              <w:ind w:left="993" w:right="549" w:hanging="0"/>
              <w:jc w:val="both"/>
              <w:rPr/>
            </w:pPr>
            <w:r>
              <w:rPr/>
              <w:t>è</w:t>
            </w:r>
            <w:r>
              <w:rPr>
                <w:spacing w:val="-57"/>
              </w:rPr>
              <w:t xml:space="preserve">                              </w:t>
            </w:r>
            <w:r>
              <w:rPr/>
              <w:t>direttamente</w:t>
            </w:r>
            <w:r>
              <w:rPr>
                <w:spacing w:val="-2"/>
              </w:rPr>
              <w:t xml:space="preserve"> </w:t>
            </w:r>
            <w:r>
              <w:rPr/>
              <w:t>funzionale</w:t>
            </w:r>
            <w:r>
              <w:rPr>
                <w:spacing w:val="-1"/>
              </w:rPr>
              <w:t xml:space="preserve"> </w:t>
            </w:r>
            <w:r>
              <w:rPr/>
              <w:t>all’attività</w:t>
            </w:r>
            <w:r>
              <w:rPr>
                <w:spacing w:val="-1"/>
              </w:rPr>
              <w:t xml:space="preserve">           </w:t>
            </w:r>
            <w:r>
              <w:rPr/>
              <w:t xml:space="preserve">        </w:t>
            </w:r>
            <w:r>
              <w:rPr>
                <w:rFonts w:ascii="Wingdings" w:hAnsi="Wingdings"/>
              </w:rPr>
              <w:t></w:t>
            </w:r>
            <w:r>
              <w:rPr/>
              <w:t xml:space="preserve"> SI        </w:t>
            </w:r>
            <w:r>
              <w:rPr>
                <w:rFonts w:ascii="Wingdings" w:hAnsi="Wingdings"/>
              </w:rPr>
              <w:t></w:t>
            </w:r>
            <w:r>
              <w:rPr/>
              <w:t>NO</w:t>
            </w:r>
          </w:p>
          <w:p>
            <w:pPr>
              <w:pStyle w:val="Normal"/>
              <w:ind w:left="993" w:right="759" w:hanging="0"/>
              <w:rPr/>
            </w:pPr>
            <w:r>
              <w:rPr/>
            </w:r>
          </w:p>
          <w:p>
            <w:pPr>
              <w:pStyle w:val="Corpodeltesto"/>
              <w:spacing w:before="0" w:after="240"/>
              <w:ind w:left="992" w:right="550" w:hanging="28"/>
              <w:jc w:val="both"/>
              <w:rPr/>
            </w:pPr>
            <w:r>
              <w:rPr/>
              <w:t xml:space="preserve">è strutturalmente distinta dall’unità principale     </w:t>
            </w:r>
            <w:r>
              <w:rPr>
                <w:rFonts w:ascii="Wingdings" w:hAnsi="Wingdings"/>
              </w:rPr>
              <w:t></w:t>
            </w:r>
            <w:r>
              <w:rPr/>
              <w:t xml:space="preserve"> SI        </w:t>
            </w:r>
            <w:r>
              <w:rPr>
                <w:rFonts w:ascii="Wingdings" w:hAnsi="Wingdings"/>
              </w:rPr>
              <w:t></w:t>
            </w:r>
            <w:r>
              <w:rPr/>
              <w:t>NO</w:t>
            </w:r>
          </w:p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/>
              <w:ind w:left="568" w:hanging="284"/>
              <w:rPr>
                <w:rFonts w:ascii="Times New Roman" w:hAnsi="Times New Roman"/>
                <w:b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</w:rPr>
              <w:t>*  Nel caso in cui la sede dell’attività economica/produttiva (o che costituisce l’oggetto dell’attività) faccia parte di un fabbricato residenziale composto da più unità immobiliari (ed eventuali parti comuni), ai fini della ricognizione/domanda di contributi per i soli danni occorsi alle parti comuni strutturali e non strutturali del fabbricato si rimanda alla compilazione del Modulo B1 “Ricognizione dei danni subiti e domanda di contributo per l’immediato sostegno alla popolazione” che deve essere sottoscritto dall’amministratore condominiale o, in sua assenza, da un condomino delegato dagli altri condomini.</w:t>
            </w:r>
          </w:p>
        </w:tc>
      </w:tr>
      <w:tr>
        <w:trPr>
          <w:trHeight w:val="3091" w:hRule="atLeast"/>
        </w:trPr>
        <w:tc>
          <w:tcPr>
            <w:tcW w:w="102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SEZIONE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Stato dell’unità immobiliare</w:t>
              <w:br/>
            </w:r>
          </w:p>
          <w:p>
            <w:pPr>
              <w:pStyle w:val="Normal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L’unità immobiliare </w:t>
            </w:r>
          </w:p>
          <w:p>
            <w:pPr>
              <w:pStyle w:val="ListParagraph"/>
              <w:numPr>
                <w:ilvl w:val="0"/>
                <w:numId w:val="13"/>
              </w:numPr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è stata:</w:t>
            </w:r>
          </w:p>
          <w:p>
            <w:pPr>
              <w:pStyle w:val="Normal"/>
              <w:spacing w:lineRule="auto" w:line="360" w:before="0" w:after="0"/>
              <w:ind w:left="105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dichiarata inagibile</w:t>
            </w:r>
          </w:p>
          <w:p>
            <w:pPr>
              <w:pStyle w:val="Normal"/>
              <w:spacing w:lineRule="auto" w:line="360" w:before="0" w:after="0"/>
              <w:ind w:left="105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distrutta</w:t>
            </w:r>
          </w:p>
          <w:p>
            <w:pPr>
              <w:pStyle w:val="ListParagraph"/>
              <w:spacing w:lineRule="auto" w:line="360" w:before="0" w:after="0"/>
              <w:ind w:left="1053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danneggiata </w:t>
            </w:r>
          </w:p>
          <w:p>
            <w:pPr>
              <w:pStyle w:val="ListParagraph"/>
              <w:spacing w:lineRule="auto" w:line="360" w:before="0" w:after="0"/>
              <w:ind w:left="1053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ripristinata a seguito dei danni causati dall’evento calamitoso</w:t>
            </w:r>
          </w:p>
          <w:p>
            <w:pPr>
              <w:pStyle w:val="ListParagraph"/>
              <w:spacing w:lineRule="auto" w:line="480" w:before="0" w:after="0"/>
              <w:ind w:left="5312" w:hanging="340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 parte</w:t>
            </w:r>
          </w:p>
          <w:p>
            <w:pPr>
              <w:pStyle w:val="ListParagraph"/>
              <w:spacing w:lineRule="auto" w:line="480" w:before="0" w:after="0"/>
              <w:ind w:left="5312" w:hanging="340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totalmente</w:t>
            </w:r>
          </w:p>
          <w:p>
            <w:pPr>
              <w:pStyle w:val="ListParagraph"/>
              <w:numPr>
                <w:ilvl w:val="0"/>
                <w:numId w:val="13"/>
              </w:numPr>
              <w:spacing w:lineRule="auto" w:line="48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è stata evacuata dal _____/______/________ al _____/______/________</w:t>
            </w:r>
          </w:p>
          <w:p>
            <w:pPr>
              <w:pStyle w:val="Normal"/>
              <w:spacing w:lineRule="auto" w:line="480" w:before="0" w:after="0"/>
              <w:ind w:left="77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(indicare, se esistente, il provvedimento di sgombero n. _______________ del ___/____/_______ e l’eventuale provvedimento di revoca n. _______________ del ___/____/_______)</w:t>
            </w:r>
          </w:p>
          <w:p>
            <w:pPr>
              <w:pStyle w:val="Normal"/>
              <w:spacing w:lineRule="auto" w:line="480" w:before="0" w:after="0"/>
              <w:ind w:left="77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 sistemazione alternativa: </w:t>
            </w:r>
          </w:p>
          <w:p>
            <w:pPr>
              <w:pStyle w:val="ListParagraph"/>
              <w:spacing w:lineRule="auto" w:line="480" w:before="0" w:after="0"/>
              <w:ind w:left="1762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spese proprie </w:t>
            </w:r>
          </w:p>
          <w:p>
            <w:pPr>
              <w:pStyle w:val="ListParagraph"/>
              <w:spacing w:lineRule="auto" w:line="480" w:before="0" w:after="0"/>
              <w:ind w:left="1762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 spese dell’Amministrazione Comunale o di altro Ente</w:t>
            </w:r>
          </w:p>
          <w:p>
            <w:pPr>
              <w:pStyle w:val="Normal"/>
              <w:tabs>
                <w:tab w:val="clear" w:pos="708"/>
                <w:tab w:val="left" w:pos="810" w:leader="none"/>
              </w:tabs>
              <w:spacing w:lineRule="auto" w:line="480" w:before="0" w:after="0"/>
              <w:ind w:left="105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non è stata evacuata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938" w:leader="none"/>
              </w:tabs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stessa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è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stata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interessata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seguito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dell’evento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calamitoso da: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938" w:leader="none"/>
              </w:tabs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ListParagraph"/>
              <w:spacing w:before="120" w:after="120"/>
              <w:ind w:left="1025" w:hanging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 </w:t>
            </w:r>
            <w:r>
              <w:rPr>
                <w:rFonts w:ascii="Times New Roman" w:hAnsi="Times New Roman"/>
                <w:sz w:val="24"/>
              </w:rPr>
              <w:t xml:space="preserve">allagamento  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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frana      tromba d’aria </w:t>
            </w:r>
          </w:p>
          <w:p>
            <w:pPr>
              <w:pStyle w:val="ListParagraph"/>
              <w:spacing w:before="120" w:after="120"/>
              <w:ind w:left="1025" w:hanging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ListParagraph"/>
              <w:spacing w:before="120" w:after="120"/>
              <w:ind w:left="1025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</w:t>
            </w:r>
            <w:r>
              <w:rPr>
                <w:rFonts w:ascii="Times New Roman" w:hAnsi="Times New Roman"/>
                <w:sz w:val="24"/>
              </w:rPr>
              <w:t xml:space="preserve">grandine     vento di burrasca     altro </w:t>
            </w:r>
            <w:r>
              <w:rPr>
                <w:rFonts w:ascii="Times New Roman" w:hAnsi="Times New Roman"/>
                <w:i/>
                <w:iCs/>
                <w:sz w:val="24"/>
              </w:rPr>
              <w:t>(specificare) 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>
            <w:pPr>
              <w:pStyle w:val="Normal"/>
              <w:tabs>
                <w:tab w:val="clear" w:pos="708"/>
                <w:tab w:val="left" w:pos="810" w:leader="none"/>
              </w:tabs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480" w:before="0" w:after="0"/>
              <w:ind w:left="360" w:hanging="0"/>
              <w:rPr>
                <w:rFonts w:ascii="TimesNewRoman" w:hAnsi="TimesNewRoman" w:cs="TimesNewRoman"/>
                <w:sz w:val="24"/>
              </w:rPr>
            </w:pPr>
            <w:r>
              <w:rPr>
                <w:rFonts w:cs="TimesNewRoman" w:ascii="TimesNewRoman" w:hAnsi="TimesNewRoman"/>
                <w:sz w:val="24"/>
              </w:rPr>
              <w:t>4)  la capacità produttiva risulta compromessa:</w:t>
            </w:r>
          </w:p>
          <w:p>
            <w:pPr>
              <w:pStyle w:val="Normal"/>
              <w:spacing w:lineRule="auto" w:line="480" w:before="0" w:after="0"/>
              <w:ind w:left="360" w:hanging="0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 xml:space="preserve">        </w:t>
            </w: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integralmente</w:t>
              <w:tab/>
            </w: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parzialmente              </w:t>
            </w: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  <w:p>
            <w:pPr>
              <w:pStyle w:val="Normal"/>
              <w:spacing w:lineRule="auto" w:line="480" w:before="0" w:after="0"/>
              <w:ind w:left="36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N.B.: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E’ compromessa la capacità produttiva se i danni ne hanno compromesso la piena operatività ed il ripristino consente pertanto l’immediata ripresa di tale capacità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 si barra il NO tale documento è valido solo ai fini della ricognizione e non si compila la sez. 3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1020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>
          <w:trHeight w:val="4150" w:hRule="atLeast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SEZIONE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Descrizione sommaria dell’unità immobiliare</w:t>
            </w:r>
          </w:p>
          <w:p>
            <w:pPr>
              <w:pStyle w:val="Normal"/>
              <w:spacing w:lineRule="auto" w:line="4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L’unità immobiliare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sede o oggetto dell'attività economica e produttiva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4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è del tipo:</w:t>
            </w:r>
          </w:p>
          <w:p>
            <w:pPr>
              <w:pStyle w:val="Normal"/>
              <w:spacing w:lineRule="auto" w:line="480" w:before="0" w:after="0"/>
              <w:ind w:firstLine="284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cemento armato     </w:t>
            </w:r>
            <w:r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muratura       </w:t>
            </w: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altro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(specificare)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____________________________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4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fa parte di un fabbricato costituito da: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480" w:before="0" w:after="0"/>
              <w:ind w:left="56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piani, di cui n._______ interrati e n. _______ seminterrati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480" w:before="0" w:after="0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 _______ piani occupati dall’attività, di cui n._______ interrati e n. _______ seminterrati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480" w:before="0" w:after="0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Superficie residenziale (Su): mq </w:t>
            </w:r>
          </w:p>
          <w:p>
            <w:pPr>
              <w:pStyle w:val="Normal"/>
              <w:spacing w:lineRule="auto" w:line="480" w:before="0" w:after="0"/>
              <w:ind w:left="2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Note: 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1031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4"/>
        <w:gridCol w:w="113"/>
      </w:tblGrid>
      <w:tr>
        <w:trPr>
          <w:trHeight w:val="10196" w:hRule="atLeast"/>
        </w:trPr>
        <w:tc>
          <w:tcPr>
            <w:tcW w:w="10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SEZIONE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Descrizione danni</w:t>
            </w:r>
          </w:p>
          <w:p>
            <w:pPr>
              <w:pStyle w:val="Normal"/>
              <w:spacing w:lineRule="auto" w:line="4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 danni all’immobile ed ai beni mobili sono quelli di seguito descritti.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Unità immobiliare: 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Aree e fondi esterni </w:t>
            </w:r>
            <w:r>
              <w:rPr>
                <w:rFonts w:cs="TimesNewRoman" w:ascii="TimesNewRoman" w:hAnsi="TimesNewRoman"/>
                <w:b/>
                <w:color w:val="FF0000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Beni mobili: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Beni mobili registrati: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</w:tc>
      </w:tr>
      <w:tr>
        <w:trPr>
          <w:trHeight w:val="24098" w:hRule="atLeast"/>
        </w:trPr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eltesto"/>
              <w:ind w:left="164" w:right="533" w:hanging="0"/>
              <w:jc w:val="both"/>
              <w:rPr>
                <w:b/>
                <w:b/>
                <w:bCs/>
              </w:rPr>
            </w:pPr>
            <w:r>
              <w:rPr/>
              <w:t xml:space="preserve">SEZIONE 8    </w:t>
            </w:r>
            <w:r>
              <w:rPr>
                <w:b/>
                <w:bCs/>
              </w:rPr>
              <w:t>Esclusioni</w:t>
            </w:r>
          </w:p>
          <w:p>
            <w:pPr>
              <w:pStyle w:val="Corpodeltesto"/>
              <w:ind w:left="164" w:right="533" w:hanging="0"/>
              <w:jc w:val="both"/>
              <w:rPr/>
            </w:pPr>
            <w:r>
              <w:rPr/>
            </w:r>
          </w:p>
          <w:p>
            <w:pPr>
              <w:pStyle w:val="Corpodeltesto"/>
              <w:ind w:left="164" w:right="533" w:hanging="0"/>
              <w:jc w:val="both"/>
              <w:rPr/>
            </w:pPr>
            <w:r>
              <w:rPr/>
              <w:t>I danni dichiarati nelle precedenti sezioni non rientrano tra le seguenti cause di esclusione per l’avvio</w:t>
            </w:r>
            <w:r>
              <w:rPr>
                <w:spacing w:val="1"/>
              </w:rPr>
              <w:t xml:space="preserve"> </w:t>
            </w:r>
            <w:r>
              <w:rPr/>
              <w:t>dell’istruttoria</w:t>
            </w:r>
            <w:r>
              <w:rPr>
                <w:spacing w:val="-2"/>
              </w:rPr>
              <w:t xml:space="preserve"> </w:t>
            </w:r>
            <w:r>
              <w:rPr/>
              <w:t>finalizzata</w:t>
            </w:r>
            <w:r>
              <w:rPr>
                <w:spacing w:val="1"/>
              </w:rPr>
              <w:t xml:space="preserve"> </w:t>
            </w:r>
            <w:r>
              <w:rPr/>
              <w:t>all’erogazione</w:t>
            </w:r>
            <w:r>
              <w:rPr>
                <w:spacing w:val="-1"/>
              </w:rPr>
              <w:t xml:space="preserve"> </w:t>
            </w:r>
            <w:r>
              <w:rPr/>
              <w:t>del contributo:</w:t>
            </w:r>
          </w:p>
          <w:p>
            <w:pPr>
              <w:pStyle w:val="Corpodeltesto"/>
              <w:ind w:left="164" w:right="533" w:hanging="0"/>
              <w:jc w:val="both"/>
              <w:rPr/>
            </w:pPr>
            <w:r>
              <w:rPr/>
            </w:r>
          </w:p>
          <w:p>
            <w:pPr>
              <w:pStyle w:val="ListParagraph"/>
              <w:widowControl w:val="false"/>
              <w:numPr>
                <w:ilvl w:val="1"/>
                <w:numId w:val="14"/>
              </w:numPr>
              <w:spacing w:lineRule="auto" w:line="360" w:before="0" w:after="0"/>
              <w:ind w:left="709" w:right="533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danni alle pertinenze che si configurino come unità strutturali distinte dall’unità strutturale sede dell’attività economica e produttiva e che non siano funzionali all’esercizio dell’attività. Per la definizione di unità strutturale si rinvia alle norme tecniche di costruzione – NTC 2018;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709" w:right="533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1"/>
                <w:numId w:val="14"/>
              </w:numPr>
              <w:spacing w:lineRule="auto" w:line="360" w:before="0" w:after="0"/>
              <w:ind w:left="709" w:right="533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danni ad aree e fondi esterni al fabbricato in cui ha sede l’attività economica, se non direttamente funzionali all’accesso al fabbricato o alla fruibilità dello stesso, e quindi all’immediata ripresa della capacità produttiva, o ad evitarne la delocalizzazione;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709" w:right="533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1"/>
                <w:numId w:val="14"/>
              </w:numPr>
              <w:spacing w:lineRule="auto" w:line="360" w:before="0" w:after="0"/>
              <w:ind w:left="709" w:right="533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danni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fabbricati,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loro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porzioni,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realizzati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violazione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delle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disposizioni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urbanistiche ed edilizie, ovvero in assenza di titoli abilitativi o in difformità agli stessi,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salvo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che,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alla data dell’evento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calamitoso,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base alle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norme 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legge siano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stati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conseguiti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in</w:t>
            </w:r>
            <w:r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sanatoria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relativi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titoli</w:t>
            </w:r>
            <w:r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abilitativi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salvo</w:t>
            </w:r>
            <w:r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altresì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quanto</w:t>
            </w:r>
            <w:r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previsto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all’articolo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19-bis “Tolleranza” della L. R. n. 23/2004;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709" w:right="533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1"/>
                <w:numId w:val="14"/>
              </w:numPr>
              <w:spacing w:lineRule="auto" w:line="360" w:before="0" w:after="0"/>
              <w:ind w:left="709" w:right="533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danni ai fabbricati che, alla data dell’evento calamitoso, non risultino iscritti al catasto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fabbricati o per i quali non sia stata presentata apposita domanda di iscrizione a detto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catasto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entro tale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data;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709" w:right="533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1"/>
                <w:numId w:val="14"/>
              </w:numPr>
              <w:spacing w:lineRule="auto" w:line="240" w:before="0" w:after="0"/>
              <w:ind w:left="709" w:right="533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danni ai fabbricati che, alla data dell’evento calamitoso, risultavano collabenti o in corso 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costruzione;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709" w:right="533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1"/>
                <w:numId w:val="14"/>
              </w:numPr>
              <w:spacing w:lineRule="auto" w:line="480" w:before="0" w:after="0"/>
              <w:ind w:left="709" w:hanging="36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beni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mobili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registrati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che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non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siano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strumentali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all’esercizio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esclusivo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dell’attività;</w:t>
            </w:r>
          </w:p>
          <w:p>
            <w:pPr>
              <w:pStyle w:val="ListParagraph"/>
              <w:widowControl w:val="false"/>
              <w:numPr>
                <w:ilvl w:val="1"/>
                <w:numId w:val="14"/>
              </w:numPr>
              <w:spacing w:lineRule="auto" w:line="360" w:before="0" w:after="0"/>
              <w:ind w:left="709" w:right="533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alle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parti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comuni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danneggiate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edifici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residenziali,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cui,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oltre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alle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unità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abitative,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siano</w:t>
            </w:r>
            <w:r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presenti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unità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immobiliari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destinate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ad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uffici,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studi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professionali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ad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altro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uso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produttivo;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709" w:right="533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1"/>
                <w:numId w:val="14"/>
              </w:numPr>
              <w:tabs>
                <w:tab w:val="clear" w:pos="708"/>
                <w:tab w:val="left" w:pos="1663" w:leader="none"/>
              </w:tabs>
              <w:spacing w:lineRule="auto" w:line="360" w:before="0" w:after="0"/>
              <w:ind w:left="709" w:right="533" w:hanging="357"/>
              <w:contextualSpacing/>
              <w:rPr/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ai fabbricati e ai beni che, alla data dell’evento calamitoso, risultavano destinati all’esercizio di attività nel settore della produzione primaria di prodotti agricoli o nel settore della pesca e dell'acquacoltura.</w:t>
            </w:r>
          </w:p>
        </w:tc>
        <w:tc>
          <w:tcPr>
            <w:tcW w:w="11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exact" w:line="240" w:before="120" w:after="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</w:r>
    </w:p>
    <w:tbl>
      <w:tblPr>
        <w:tblW w:w="10206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6"/>
      </w:tblGrid>
      <w:tr>
        <w:trPr>
          <w:trHeight w:val="3658" w:hRule="atLeast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SEZIONE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Quantificazione della spesa, comprensiva di IVA solo se non recuperabile dall’impresa danneggiata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ind w:left="64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Le spese stimate o sostenute per il ripristino dei danni alle parti strutturali e non strutturali (inclusi i ripristini necessari per la realizzazione degli interventi strutturali) dell’unità immobiliare sono di seguito riportate:</w:t>
            </w:r>
          </w:p>
          <w:p>
            <w:pPr>
              <w:pStyle w:val="Normal"/>
              <w:spacing w:lineRule="auto" w:line="240"/>
              <w:ind w:left="284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tbl>
            <w:tblPr>
              <w:tblW w:w="9837" w:type="dxa"/>
              <w:jc w:val="left"/>
              <w:tblInd w:w="0" w:type="dxa"/>
              <w:tblCellMar>
                <w:top w:w="0" w:type="dxa"/>
                <w:left w:w="38" w:type="dxa"/>
                <w:bottom w:w="0" w:type="dxa"/>
                <w:right w:w="70" w:type="dxa"/>
              </w:tblCellMar>
              <w:tblLook w:firstRow="1" w:noVBand="1" w:lastRow="0" w:firstColumn="1" w:lastColumn="0" w:noHBand="0" w:val="04a0"/>
            </w:tblPr>
            <w:tblGrid>
              <w:gridCol w:w="4656"/>
              <w:gridCol w:w="2517"/>
              <w:gridCol w:w="2664"/>
            </w:tblGrid>
            <w:tr>
              <w:trPr>
                <w:trHeight w:val="397" w:hRule="atLeast"/>
              </w:trPr>
              <w:tc>
                <w:tcPr>
                  <w:tcW w:w="983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highlight w:val="yellow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1 –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Quantificazione della spesa per il ripristino dei danni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alle parti strutturali e non, come da perizia asseverata, in caso di richiesta del contributo e contestuale ricognizione dei danni complessivi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656" w:type="dxa"/>
                  <w:vMerge w:val="restart"/>
                  <w:tcBorders>
                    <w:top w:val="single" w:sz="2" w:space="0" w:color="000000"/>
                    <w:left w:val="single" w:sz="4" w:space="0" w:color="000000"/>
                    <w:bottom w:val="dotted" w:sz="4" w:space="0" w:color="00000A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i/>
                      <w:i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5181" w:type="dxa"/>
                  <w:gridSpan w:val="2"/>
                  <w:tcBorders>
                    <w:top w:val="single" w:sz="2" w:space="0" w:color="000000"/>
                    <w:left w:val="double" w:sz="2" w:space="0" w:color="000000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Spesa (in €) 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656" w:type="dxa"/>
                  <w:vMerge w:val="continue"/>
                  <w:tcBorders>
                    <w:top w:val="dotted" w:sz="4" w:space="0" w:color="00000A"/>
                    <w:left w:val="single" w:sz="4" w:space="0" w:color="000000"/>
                    <w:bottom w:val="double" w:sz="2" w:space="0" w:color="000000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517" w:type="dxa"/>
                  <w:tcBorders>
                    <w:top w:val="single" w:sz="2" w:space="0" w:color="000000"/>
                    <w:left w:val="double" w:sz="2" w:space="0" w:color="000000"/>
                    <w:bottom w:val="double" w:sz="2" w:space="0" w:color="000000"/>
                    <w:right w:val="single" w:sz="2" w:space="0" w:color="000000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2664" w:type="dxa"/>
                  <w:tcBorders>
                    <w:top w:val="single" w:sz="4" w:space="0" w:color="00000A"/>
                    <w:left w:val="single" w:sz="2" w:space="0" w:color="000000"/>
                    <w:bottom w:val="double" w:sz="2" w:space="0" w:color="000000"/>
                    <w:right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656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A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trike/>
                      <w:highlight w:val="green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Elementi strutturali</w:t>
                  </w:r>
                </w:p>
              </w:tc>
              <w:tc>
                <w:tcPr>
                  <w:tcW w:w="2517" w:type="dxa"/>
                  <w:tcBorders>
                    <w:top w:val="dotted" w:sz="4" w:space="0" w:color="00000A"/>
                    <w:left w:val="double" w:sz="4" w:space="0" w:color="000000"/>
                    <w:bottom w:val="dotted" w:sz="4" w:space="0" w:color="00000A"/>
                    <w:right w:val="single" w:sz="2" w:space="0" w:color="000000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664" w:type="dxa"/>
                  <w:tcBorders>
                    <w:top w:val="dotted" w:sz="4" w:space="0" w:color="00000A"/>
                    <w:left w:val="single" w:sz="2" w:space="0" w:color="000000"/>
                    <w:bottom w:val="dotted" w:sz="4" w:space="0" w:color="00000A"/>
                    <w:right w:val="single" w:sz="4" w:space="0" w:color="00000A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656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A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it-IT"/>
                    </w:rPr>
                    <w:t>Finiture interne ed esterne</w:t>
                  </w:r>
                </w:p>
              </w:tc>
              <w:tc>
                <w:tcPr>
                  <w:tcW w:w="2517" w:type="dxa"/>
                  <w:tcBorders>
                    <w:top w:val="dotted" w:sz="4" w:space="0" w:color="00000A"/>
                    <w:left w:val="double" w:sz="4" w:space="0" w:color="000000"/>
                    <w:bottom w:val="dotted" w:sz="4" w:space="0" w:color="00000A"/>
                    <w:right w:val="single" w:sz="2" w:space="0" w:color="000000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664" w:type="dxa"/>
                  <w:tcBorders>
                    <w:top w:val="dotted" w:sz="4" w:space="0" w:color="00000A"/>
                    <w:left w:val="single" w:sz="2" w:space="0" w:color="000000"/>
                    <w:bottom w:val="dotted" w:sz="4" w:space="0" w:color="00000A"/>
                    <w:right w:val="single" w:sz="4" w:space="0" w:color="00000A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656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A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it-IT"/>
                    </w:rPr>
                    <w:t>Serramenti interni ed esterni</w:t>
                  </w:r>
                </w:p>
              </w:tc>
              <w:tc>
                <w:tcPr>
                  <w:tcW w:w="2517" w:type="dxa"/>
                  <w:tcBorders>
                    <w:top w:val="dotted" w:sz="4" w:space="0" w:color="00000A"/>
                    <w:left w:val="double" w:sz="4" w:space="0" w:color="000000"/>
                    <w:bottom w:val="dotted" w:sz="4" w:space="0" w:color="00000A"/>
                    <w:right w:val="single" w:sz="2" w:space="0" w:color="000000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664" w:type="dxa"/>
                  <w:tcBorders>
                    <w:top w:val="dotted" w:sz="4" w:space="0" w:color="00000A"/>
                    <w:left w:val="single" w:sz="2" w:space="0" w:color="000000"/>
                    <w:bottom w:val="dotted" w:sz="4" w:space="0" w:color="00000A"/>
                    <w:right w:val="single" w:sz="4" w:space="0" w:color="00000A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794" w:hRule="atLeast"/>
              </w:trPr>
              <w:tc>
                <w:tcPr>
                  <w:tcW w:w="4656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A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Impianti di riscaldamento, idrico-fognario (compresi i sanitari)</w:t>
                  </w:r>
                </w:p>
              </w:tc>
              <w:tc>
                <w:tcPr>
                  <w:tcW w:w="2517" w:type="dxa"/>
                  <w:tcBorders>
                    <w:top w:val="dotted" w:sz="4" w:space="0" w:color="00000A"/>
                    <w:left w:val="double" w:sz="4" w:space="0" w:color="000000"/>
                    <w:bottom w:val="dotted" w:sz="4" w:space="0" w:color="00000A"/>
                    <w:right w:val="single" w:sz="2" w:space="0" w:color="000000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r>
                </w:p>
              </w:tc>
              <w:tc>
                <w:tcPr>
                  <w:tcW w:w="2664" w:type="dxa"/>
                  <w:tcBorders>
                    <w:top w:val="dotted" w:sz="4" w:space="0" w:color="00000A"/>
                    <w:left w:val="single" w:sz="2" w:space="0" w:color="000000"/>
                    <w:bottom w:val="dotted" w:sz="4" w:space="0" w:color="00000A"/>
                    <w:right w:val="single" w:sz="4" w:space="0" w:color="00000A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656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A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Impianto elettrico </w:t>
                  </w:r>
                </w:p>
              </w:tc>
              <w:tc>
                <w:tcPr>
                  <w:tcW w:w="2517" w:type="dxa"/>
                  <w:tcBorders>
                    <w:top w:val="dotted" w:sz="4" w:space="0" w:color="00000A"/>
                    <w:left w:val="double" w:sz="4" w:space="0" w:color="000000"/>
                    <w:bottom w:val="dotted" w:sz="4" w:space="0" w:color="00000A"/>
                    <w:right w:val="single" w:sz="2" w:space="0" w:color="000000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664" w:type="dxa"/>
                  <w:tcBorders>
                    <w:top w:val="dotted" w:sz="4" w:space="0" w:color="00000A"/>
                    <w:left w:val="single" w:sz="2" w:space="0" w:color="000000"/>
                    <w:bottom w:val="dotted" w:sz="4" w:space="0" w:color="00000A"/>
                    <w:right w:val="single" w:sz="4" w:space="0" w:color="00000A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656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A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Ascensore, montascale</w:t>
                  </w:r>
                </w:p>
              </w:tc>
              <w:tc>
                <w:tcPr>
                  <w:tcW w:w="2517" w:type="dxa"/>
                  <w:tcBorders>
                    <w:top w:val="dotted" w:sz="4" w:space="0" w:color="00000A"/>
                    <w:left w:val="double" w:sz="4" w:space="0" w:color="000000"/>
                    <w:bottom w:val="dotted" w:sz="4" w:space="0" w:color="00000A"/>
                    <w:right w:val="single" w:sz="2" w:space="0" w:color="000000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664" w:type="dxa"/>
                  <w:tcBorders>
                    <w:top w:val="dotted" w:sz="4" w:space="0" w:color="00000A"/>
                    <w:left w:val="single" w:sz="2" w:space="0" w:color="000000"/>
                    <w:bottom w:val="dotted" w:sz="4" w:space="0" w:color="00000A"/>
                    <w:right w:val="single" w:sz="4" w:space="0" w:color="00000A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656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0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Pertinenza [vedi sez. 4, punto 3 e sez. 8, lett. a]</w:t>
                  </w:r>
                </w:p>
              </w:tc>
              <w:tc>
                <w:tcPr>
                  <w:tcW w:w="2517" w:type="dxa"/>
                  <w:tcBorders>
                    <w:top w:val="dotted" w:sz="4" w:space="0" w:color="00000A"/>
                    <w:left w:val="double" w:sz="4" w:space="0" w:color="000000"/>
                    <w:bottom w:val="dotted" w:sz="4" w:space="0" w:color="000000"/>
                    <w:right w:val="single" w:sz="2" w:space="0" w:color="000000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664" w:type="dxa"/>
                  <w:tcBorders>
                    <w:top w:val="dotted" w:sz="4" w:space="0" w:color="00000A"/>
                    <w:left w:val="single" w:sz="2" w:space="0" w:color="000000"/>
                    <w:bottom w:val="dotted" w:sz="4" w:space="0" w:color="000000"/>
                    <w:right w:val="single" w:sz="4" w:space="0" w:color="00000A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656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Area e fondo esterno [vedi sezione 8, lettera b)]</w:t>
                  </w:r>
                </w:p>
              </w:tc>
              <w:tc>
                <w:tcPr>
                  <w:tcW w:w="2517" w:type="dxa"/>
                  <w:tcBorders>
                    <w:top w:val="dotted" w:sz="4" w:space="0" w:color="000000"/>
                    <w:left w:val="double" w:sz="4" w:space="0" w:color="000000"/>
                    <w:bottom w:val="dotted" w:sz="4" w:space="0" w:color="000000"/>
                    <w:right w:val="single" w:sz="2" w:space="0" w:color="000000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664" w:type="dxa"/>
                  <w:tcBorders>
                    <w:top w:val="dotted" w:sz="4" w:space="0" w:color="000000"/>
                    <w:left w:val="single" w:sz="2" w:space="0" w:color="000000"/>
                    <w:bottom w:val="dotted" w:sz="4" w:space="0" w:color="000000"/>
                    <w:right w:val="single" w:sz="4" w:space="0" w:color="00000A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656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it-IT"/>
                    </w:rPr>
                    <w:t>Eventuali adeguamenti obbligatori per legge</w:t>
                  </w:r>
                </w:p>
              </w:tc>
              <w:tc>
                <w:tcPr>
                  <w:tcW w:w="2517" w:type="dxa"/>
                  <w:tcBorders>
                    <w:top w:val="dotted" w:sz="4" w:space="0" w:color="000000"/>
                    <w:left w:val="double" w:sz="4" w:space="0" w:color="000000"/>
                    <w:bottom w:val="dotted" w:sz="4" w:space="0" w:color="000000"/>
                    <w:right w:val="single" w:sz="2" w:space="0" w:color="000000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664" w:type="dxa"/>
                  <w:tcBorders>
                    <w:top w:val="dotted" w:sz="4" w:space="0" w:color="000000"/>
                    <w:left w:val="single" w:sz="2" w:space="0" w:color="000000"/>
                    <w:bottom w:val="dotted" w:sz="4" w:space="0" w:color="000000"/>
                    <w:right w:val="single" w:sz="4" w:space="0" w:color="00000A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1191" w:hRule="atLeast"/>
              </w:trPr>
              <w:tc>
                <w:tcPr>
                  <w:tcW w:w="4656" w:type="dxa"/>
                  <w:tcBorders>
                    <w:top w:val="dotted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/>
                      <w:b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it-IT"/>
                    </w:rPr>
                    <w:t xml:space="preserve">Prestazioni tecniche (progettazione, direzione lavori, ecc.), comprensive di oneri riflessi (cassa previdenziale ed IVA, se non recuperabile)   </w:t>
                  </w:r>
                </w:p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517" w:type="dxa"/>
                  <w:tcBorders>
                    <w:top w:val="dotted" w:sz="4" w:space="0" w:color="000000"/>
                    <w:left w:val="double" w:sz="4" w:space="0" w:color="000000"/>
                    <w:bottom w:val="single" w:sz="4" w:space="0" w:color="000000"/>
                    <w:right w:val="single" w:sz="2" w:space="0" w:color="000000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664" w:type="dxa"/>
                  <w:tcBorders>
                    <w:top w:val="dotted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A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  <w:right w:val="single" w:sz="2" w:space="0" w:color="000000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i/>
                      <w:i/>
                      <w:i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Totale spesa stimata €___________________</w:t>
                  </w:r>
                </w:p>
              </w:tc>
              <w:tc>
                <w:tcPr>
                  <w:tcW w:w="2664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A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i/>
                      <w:i/>
                      <w:i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di cui sostenuta €_______________</w:t>
                  </w:r>
                </w:p>
              </w:tc>
            </w:tr>
          </w:tbl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b/>
                <w:b/>
                <w:bCs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fabbisogno necessario per il ripristino dei macchinari e delle attrezzature (B1), il prezzo di acquisto di scorte di materie prime, semilavorati e prodotti finiti, equivalenti alle scorte  danneggiate o distrutte a causa degli eventi eccezionali e non più utilizzabili stimato o sostenuto (B2), le spese stimate o sostenute per la sostituzione o il ripristino degli arredi dei locali atti a servire da ristoro al personale e dei relativi elettrodomestici (B3), le spese stimate o sostenute per la sostituzione o riparazione dei beni mobili registrati strumentali all’esercizio esclusivo dell’attività (B4) possono essere complessivamente quantificati in: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tbl>
            <w:tblPr>
              <w:tblW w:w="5000" w:type="pct"/>
              <w:jc w:val="left"/>
              <w:tblInd w:w="0" w:type="dxa"/>
              <w:tblCellMar>
                <w:top w:w="0" w:type="dxa"/>
                <w:left w:w="38" w:type="dxa"/>
                <w:bottom w:w="0" w:type="dxa"/>
                <w:right w:w="70" w:type="dxa"/>
              </w:tblCellMar>
              <w:tblLook w:firstRow="1" w:noVBand="1" w:lastRow="0" w:firstColumn="1" w:lastColumn="0" w:noHBand="0" w:val="04a0"/>
            </w:tblPr>
            <w:tblGrid>
              <w:gridCol w:w="5598"/>
              <w:gridCol w:w="2194"/>
              <w:gridCol w:w="2198"/>
            </w:tblGrid>
            <w:tr>
              <w:trPr>
                <w:trHeight w:val="397" w:hRule="atLeast"/>
              </w:trPr>
              <w:tc>
                <w:tcPr>
                  <w:tcW w:w="9990" w:type="dxa"/>
                  <w:gridSpan w:val="3"/>
                  <w:tcBorders>
                    <w:top w:val="single" w:sz="4" w:space="0" w:color="000000"/>
                    <w:left w:val="single" w:sz="6" w:space="0" w:color="00000A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2 –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Quantificazione degli ulteriori costi (beni mobili)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5598" w:type="dxa"/>
                  <w:vMerge w:val="restart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i/>
                      <w:i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4392" w:type="dxa"/>
                  <w:gridSpan w:val="2"/>
                  <w:tcBorders>
                    <w:top w:val="single" w:sz="4" w:space="0" w:color="000000"/>
                    <w:left w:val="double" w:sz="2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5598" w:type="dxa"/>
                  <w:vMerge w:val="continue"/>
                  <w:tcBorders>
                    <w:top w:val="dotted" w:sz="4" w:space="0" w:color="00000A"/>
                    <w:left w:val="single" w:sz="6" w:space="0" w:color="00000A"/>
                    <w:bottom w:val="double" w:sz="2" w:space="0" w:color="000000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194" w:type="dxa"/>
                  <w:tcBorders>
                    <w:top w:val="single" w:sz="4" w:space="0" w:color="000000"/>
                    <w:left w:val="double" w:sz="2" w:space="0" w:color="000000"/>
                    <w:bottom w:val="double" w:sz="2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2198" w:type="dxa"/>
                  <w:tcBorders>
                    <w:top w:val="single" w:sz="4" w:space="0" w:color="000000"/>
                    <w:left w:val="single" w:sz="4" w:space="0" w:color="00000A"/>
                    <w:bottom w:val="double" w:sz="2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5598" w:type="dxa"/>
                  <w:tcBorders>
                    <w:top w:val="double" w:sz="2" w:space="0" w:color="000000"/>
                    <w:left w:val="single" w:sz="6" w:space="0" w:color="00000A"/>
                    <w:bottom w:val="dotted" w:sz="4" w:space="0" w:color="000000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B1) Macchinari e attrezzature</w:t>
                  </w:r>
                </w:p>
              </w:tc>
              <w:tc>
                <w:tcPr>
                  <w:tcW w:w="2194" w:type="dxa"/>
                  <w:tcBorders>
                    <w:top w:val="double" w:sz="2" w:space="0" w:color="000000"/>
                    <w:left w:val="double" w:sz="2" w:space="0" w:color="000000"/>
                    <w:bottom w:val="dotted" w:sz="4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198" w:type="dxa"/>
                  <w:tcBorders>
                    <w:top w:val="double" w:sz="2" w:space="0" w:color="000000"/>
                    <w:left w:val="single" w:sz="4" w:space="0" w:color="00000A"/>
                    <w:bottom w:val="dotted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5598" w:type="dxa"/>
                  <w:tcBorders>
                    <w:top w:val="dotted" w:sz="4" w:space="0" w:color="000000"/>
                    <w:left w:val="single" w:sz="6" w:space="0" w:color="00000A"/>
                    <w:bottom w:val="dotted" w:sz="4" w:space="0" w:color="000000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B2) </w:t>
                  </w: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Scorte di materie prime, semilavorati e prodotti finiti</w:t>
                  </w:r>
                </w:p>
              </w:tc>
              <w:tc>
                <w:tcPr>
                  <w:tcW w:w="2194" w:type="dxa"/>
                  <w:tcBorders>
                    <w:top w:val="dotted" w:sz="4" w:space="0" w:color="000000"/>
                    <w:left w:val="double" w:sz="2" w:space="0" w:color="000000"/>
                    <w:bottom w:val="dotted" w:sz="4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198" w:type="dxa"/>
                  <w:tcBorders>
                    <w:top w:val="dotted" w:sz="4" w:space="0" w:color="000000"/>
                    <w:left w:val="single" w:sz="4" w:space="0" w:color="00000A"/>
                    <w:bottom w:val="dotted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5598" w:type="dxa"/>
                  <w:tcBorders>
                    <w:top w:val="dotted" w:sz="4" w:space="0" w:color="000000"/>
                    <w:left w:val="single" w:sz="6" w:space="0" w:color="00000A"/>
                    <w:bottom w:val="dotted" w:sz="4" w:space="0" w:color="000000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B3) Arredi locali ristoro e relativi elettrodomestici</w:t>
                  </w:r>
                </w:p>
              </w:tc>
              <w:tc>
                <w:tcPr>
                  <w:tcW w:w="2194" w:type="dxa"/>
                  <w:tcBorders>
                    <w:top w:val="dotted" w:sz="4" w:space="0" w:color="000000"/>
                    <w:left w:val="double" w:sz="2" w:space="0" w:color="000000"/>
                    <w:bottom w:val="dotted" w:sz="4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r>
                </w:p>
              </w:tc>
              <w:tc>
                <w:tcPr>
                  <w:tcW w:w="2198" w:type="dxa"/>
                  <w:tcBorders>
                    <w:top w:val="dotted" w:sz="4" w:space="0" w:color="000000"/>
                    <w:left w:val="single" w:sz="4" w:space="0" w:color="00000A"/>
                    <w:bottom w:val="dotted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5598" w:type="dxa"/>
                  <w:tcBorders>
                    <w:top w:val="dotted" w:sz="4" w:space="0" w:color="000000"/>
                    <w:left w:val="single" w:sz="6" w:space="0" w:color="00000A"/>
                    <w:bottom w:val="single" w:sz="4" w:space="0" w:color="000000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B4) Beni mobili registrati</w:t>
                  </w:r>
                </w:p>
              </w:tc>
              <w:tc>
                <w:tcPr>
                  <w:tcW w:w="2194" w:type="dxa"/>
                  <w:tcBorders>
                    <w:top w:val="dotted" w:sz="4" w:space="0" w:color="000000"/>
                    <w:left w:val="double" w:sz="2" w:space="0" w:color="000000"/>
                    <w:bottom w:val="single" w:sz="4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r>
                </w:p>
              </w:tc>
              <w:tc>
                <w:tcPr>
                  <w:tcW w:w="2198" w:type="dxa"/>
                  <w:tcBorders>
                    <w:top w:val="dotted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5598" w:type="dxa"/>
                  <w:tcBorders>
                    <w:top w:val="dotted" w:sz="4" w:space="0" w:color="000000"/>
                    <w:left w:val="single" w:sz="6" w:space="0" w:color="00000A"/>
                    <w:bottom w:val="single" w:sz="4" w:space="0" w:color="000000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B5) Impianti mobili relativi al ciclo produttivo</w:t>
                  </w:r>
                </w:p>
              </w:tc>
              <w:tc>
                <w:tcPr>
                  <w:tcW w:w="2194" w:type="dxa"/>
                  <w:tcBorders>
                    <w:top w:val="dotted" w:sz="4" w:space="0" w:color="000000"/>
                    <w:left w:val="double" w:sz="2" w:space="0" w:color="000000"/>
                    <w:bottom w:val="single" w:sz="4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r>
                </w:p>
              </w:tc>
              <w:tc>
                <w:tcPr>
                  <w:tcW w:w="2198" w:type="dxa"/>
                  <w:tcBorders>
                    <w:top w:val="dotted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5598" w:type="dxa"/>
                  <w:tcBorders>
                    <w:top w:val="single" w:sz="4" w:space="0" w:color="000000"/>
                    <w:left w:val="single" w:sz="6" w:space="0" w:color="00000A"/>
                    <w:bottom w:val="single" w:sz="4" w:space="0" w:color="000000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/>
                      <w:b/>
                      <w:b/>
                      <w:bCs/>
                      <w:strike/>
                      <w:color w:val="00B050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trike/>
                      <w:color w:val="00B050"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194" w:type="dxa"/>
                  <w:tcBorders>
                    <w:top w:val="single" w:sz="4" w:space="0" w:color="000000"/>
                    <w:left w:val="double" w:sz="2" w:space="0" w:color="000000"/>
                    <w:bottom w:val="single" w:sz="4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i/>
                      <w:i/>
                      <w:i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Totale spesa stimata €________________</w:t>
                  </w:r>
                </w:p>
              </w:tc>
              <w:tc>
                <w:tcPr>
                  <w:tcW w:w="2198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i/>
                      <w:i/>
                      <w:i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di cui sostenuta</w:t>
                  </w:r>
                </w:p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i/>
                      <w:i/>
                      <w:i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€</w:t>
                  </w: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________________</w:t>
                  </w:r>
                </w:p>
              </w:tc>
            </w:tr>
          </w:tbl>
          <w:p>
            <w:pPr>
              <w:pStyle w:val="ListParagraph"/>
              <w:numPr>
                <w:ilvl w:val="0"/>
                <w:numId w:val="12"/>
              </w:numPr>
              <w:spacing w:lineRule="auto" w:line="240" w:before="240" w:after="0"/>
              <w:contextualSpacing/>
              <w:rPr/>
            </w:pPr>
            <w:r>
              <w:rPr>
                <w:rFonts w:cs="TimesNewRoman" w:ascii="TimesNewRoman" w:hAnsi="TimesNewRoman"/>
                <w:sz w:val="24"/>
                <w:szCs w:val="24"/>
              </w:rPr>
              <w:t>Le spese stimate o sostenute in caso di delocalizzazione dell’immobile distrutto o danneggiato e dichiarato inagibile, per affitto di un immobile o altra soluzione temporanea (es. container), per la ricostruzione in sito o in altro sito della medesima Regione o per l’acquisto, risultano pari a:</w:t>
            </w:r>
          </w:p>
          <w:p>
            <w:pPr>
              <w:pStyle w:val="ListParagraph"/>
              <w:spacing w:lineRule="auto" w:line="240" w:before="240" w:after="0"/>
              <w:ind w:left="644" w:hanging="0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</w:r>
          </w:p>
          <w:tbl>
            <w:tblPr>
              <w:tblW w:w="5000" w:type="pct"/>
              <w:jc w:val="left"/>
              <w:tblInd w:w="0" w:type="dxa"/>
              <w:tblCellMar>
                <w:top w:w="0" w:type="dxa"/>
                <w:left w:w="38" w:type="dxa"/>
                <w:bottom w:w="0" w:type="dxa"/>
                <w:right w:w="70" w:type="dxa"/>
              </w:tblCellMar>
              <w:tblLook w:firstRow="1" w:noVBand="1" w:lastRow="0" w:firstColumn="1" w:lastColumn="0" w:noHBand="0" w:val="04a0"/>
            </w:tblPr>
            <w:tblGrid>
              <w:gridCol w:w="4007"/>
              <w:gridCol w:w="2956"/>
              <w:gridCol w:w="3027"/>
            </w:tblGrid>
            <w:tr>
              <w:trPr>
                <w:trHeight w:val="794" w:hRule="atLeast"/>
              </w:trPr>
              <w:tc>
                <w:tcPr>
                  <w:tcW w:w="999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851" w:hanging="851"/>
                    <w:jc w:val="left"/>
                    <w:rPr>
                      <w:rFonts w:ascii="TimesNewRoman" w:hAnsi="TimesNewRoman" w:cs="TimesNew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3 – </w:t>
                  </w:r>
                  <w:r>
                    <w:rPr>
                      <w:rFonts w:cs="TimesNewRoman" w:ascii="TimesNewRoman" w:hAnsi="TimesNewRoman"/>
                      <w:b/>
                      <w:sz w:val="24"/>
                      <w:szCs w:val="24"/>
                    </w:rPr>
                    <w:t>Quantificazione dei costi in caso di ricostruzione nel medesimo sito o di delocalizzazione in altro sito della medesima Regione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00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A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i/>
                      <w:i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5983" w:type="dxa"/>
                  <w:gridSpan w:val="2"/>
                  <w:tcBorders>
                    <w:top w:val="single" w:sz="4" w:space="0" w:color="000000"/>
                    <w:left w:val="double" w:sz="2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007" w:type="dxa"/>
                  <w:vMerge w:val="continue"/>
                  <w:tcBorders>
                    <w:top w:val="dotted" w:sz="4" w:space="0" w:color="00000A"/>
                    <w:left w:val="single" w:sz="4" w:space="0" w:color="000000"/>
                    <w:bottom w:val="double" w:sz="2" w:space="0" w:color="000000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56" w:type="dxa"/>
                  <w:tcBorders>
                    <w:top w:val="single" w:sz="4" w:space="0" w:color="000000"/>
                    <w:left w:val="double" w:sz="2" w:space="0" w:color="000000"/>
                    <w:bottom w:val="double" w:sz="2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3027" w:type="dxa"/>
                  <w:tcBorders>
                    <w:top w:val="single" w:sz="4" w:space="0" w:color="000000"/>
                    <w:left w:val="single" w:sz="4" w:space="0" w:color="00000A"/>
                    <w:bottom w:val="double" w:sz="2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007" w:type="dxa"/>
                  <w:tcBorders>
                    <w:top w:val="double" w:sz="2" w:space="0" w:color="000000"/>
                    <w:left w:val="single" w:sz="4" w:space="0" w:color="000000"/>
                    <w:bottom w:val="dotted" w:sz="4" w:space="0" w:color="00000A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>C1) Affitto temporaneo *</w:t>
                  </w:r>
                </w:p>
              </w:tc>
              <w:tc>
                <w:tcPr>
                  <w:tcW w:w="2956" w:type="dxa"/>
                  <w:tcBorders>
                    <w:top w:val="double" w:sz="2" w:space="0" w:color="000000"/>
                    <w:left w:val="double" w:sz="2" w:space="0" w:color="000000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3027" w:type="dxa"/>
                  <w:tcBorders>
                    <w:top w:val="double" w:sz="2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007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A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>C2) Ricostruzione in sito o altro sito</w:t>
                  </w:r>
                </w:p>
              </w:tc>
              <w:tc>
                <w:tcPr>
                  <w:tcW w:w="2956" w:type="dxa"/>
                  <w:tcBorders>
                    <w:top w:val="dotted" w:sz="4" w:space="0" w:color="00000A"/>
                    <w:left w:val="double" w:sz="2" w:space="0" w:color="000000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30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007" w:type="dxa"/>
                  <w:tcBorders>
                    <w:top w:val="dotted" w:sz="4" w:space="0" w:color="00000A"/>
                    <w:left w:val="single" w:sz="4" w:space="0" w:color="000000"/>
                    <w:bottom w:val="single" w:sz="4" w:space="0" w:color="000000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>C3) Acquisto nuova sede</w:t>
                  </w:r>
                </w:p>
              </w:tc>
              <w:tc>
                <w:tcPr>
                  <w:tcW w:w="2956" w:type="dxa"/>
                  <w:tcBorders>
                    <w:top w:val="dotted" w:sz="4" w:space="0" w:color="00000A"/>
                    <w:left w:val="double" w:sz="2" w:space="0" w:color="000000"/>
                    <w:bottom w:val="single" w:sz="4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3027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/>
                      <w:b/>
                      <w:b/>
                      <w:bCs/>
                      <w:strike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trike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56" w:type="dxa"/>
                  <w:tcBorders>
                    <w:top w:val="single" w:sz="4" w:space="0" w:color="000000"/>
                    <w:left w:val="double" w:sz="2" w:space="0" w:color="000000"/>
                    <w:bottom w:val="single" w:sz="4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3027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</w:tbl>
          <w:p>
            <w:pPr>
              <w:pStyle w:val="ListParagraph"/>
              <w:spacing w:lineRule="auto" w:line="480"/>
              <w:ind w:left="0" w:hanging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(*) In caso di affitto temporaneo, nella colonna della spesa “stimata” indicare l’importo previsto per tutta la durata dell’affitto, specificando l’importo mensile € _________________.</w:t>
            </w:r>
          </w:p>
          <w:p>
            <w:pPr>
              <w:pStyle w:val="ListParagraph"/>
              <w:spacing w:lineRule="auto" w:line="480"/>
              <w:ind w:left="0" w:hanging="0"/>
              <w:rPr>
                <w:rFonts w:ascii="Times New Roman" w:hAnsi="Times New Roman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L’immobile distrutto o dichiarato inagibile e sgomberato è di proprietà: </w:t>
            </w: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SI      </w:t>
            </w: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(In caso negativo, specificare se era dovuto un canone </w:t>
            </w: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ascii="Times New Roman" w:hAnsi="Times New Roman"/>
              </w:rPr>
              <w:t xml:space="preserve"> NO     </w:t>
            </w: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(importo mensile € _______________________).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480"/>
              <w:rPr>
                <w:rFonts w:ascii="Times New Roman" w:hAnsi="Times New Roman"/>
                <w:b/>
                <w:b/>
                <w:bCs/>
                <w:i/>
                <w:i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N.B.: Le spese per la ricostruzione o delocalizzazione in altro sito della Regione, tramite costruzione o acquisto di altro immobile, sono qui riportate unicamente ai fini della ricognizione dei danni prevista all’art. 25, comma 2, lett. e), del D.lgs. n. 1/2018 </w:t>
            </w:r>
          </w:p>
          <w:p>
            <w:pPr>
              <w:pStyle w:val="Normal"/>
              <w:spacing w:lineRule="auto" w:line="480"/>
              <w:rPr>
                <w:rFonts w:ascii="Times New Roman" w:hAnsi="Times New Roman"/>
                <w:b/>
                <w:b/>
                <w:i/>
                <w:i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trike/>
                <w:sz w:val="24"/>
                <w:szCs w:val="24"/>
              </w:rPr>
            </w:r>
          </w:p>
        </w:tc>
      </w:tr>
      <w:tr>
        <w:trPr>
          <w:trHeight w:val="398" w:hRule="atLeast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SEZIONE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Indennizzi assicurativi, stato di legittimità e nesso di causalità 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360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Inoltre dichiara: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480" w:before="0" w:after="0"/>
              <w:ind w:left="567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 non aver titolo a indennizzi da compagnie assicurative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360" w:before="0" w:after="0"/>
              <w:ind w:left="567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 aver titolo all’indennizzo da compagnie assicurative per l’importo complessivo di:</w:t>
            </w:r>
          </w:p>
          <w:tbl>
            <w:tblPr>
              <w:tblStyle w:val="Grigliatabella"/>
              <w:tblW w:w="9070" w:type="dxa"/>
              <w:jc w:val="left"/>
              <w:tblInd w:w="567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286"/>
              <w:gridCol w:w="2550"/>
              <w:gridCol w:w="3234"/>
            </w:tblGrid>
            <w:tr>
              <w:trPr>
                <w:trHeight w:val="429" w:hRule="atLeast"/>
              </w:trPr>
              <w:tc>
                <w:tcPr>
                  <w:tcW w:w="3286" w:type="dxa"/>
                  <w:tcBorders>
                    <w:bottom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spacing w:lineRule="auto" w:line="276" w:before="0" w:after="0"/>
                    <w:ind w:left="205" w:hanging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per danni al fabbricato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(parti strutturali e non) </w:t>
                  </w:r>
                </w:p>
              </w:tc>
              <w:tc>
                <w:tcPr>
                  <w:tcW w:w="2550" w:type="dxa"/>
                  <w:tcBorders>
                    <w:bottom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</w:p>
              </w:tc>
              <w:tc>
                <w:tcPr>
                  <w:tcW w:w="3234" w:type="dxa"/>
                  <w:tcBorders>
                    <w:bottom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3"/>
                    </w:numPr>
                    <w:spacing w:lineRule="auto" w:line="360" w:before="0" w:after="0"/>
                    <w:ind w:left="418" w:hanging="357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>
              <w:trPr>
                <w:trHeight w:val="429" w:hRule="atLeast"/>
              </w:trPr>
              <w:tc>
                <w:tcPr>
                  <w:tcW w:w="3286" w:type="dxa"/>
                  <w:tcBorders>
                    <w:bottom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spacing w:lineRule="auto" w:line="276" w:before="0" w:after="0"/>
                    <w:ind w:left="205" w:hanging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per danni ad aree/fondi esterni   </w:t>
                  </w:r>
                </w:p>
              </w:tc>
              <w:tc>
                <w:tcPr>
                  <w:tcW w:w="2550" w:type="dxa"/>
                  <w:tcBorders>
                    <w:bottom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</w:p>
              </w:tc>
              <w:tc>
                <w:tcPr>
                  <w:tcW w:w="3234" w:type="dxa"/>
                  <w:tcBorders>
                    <w:bottom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3"/>
                    </w:numPr>
                    <w:spacing w:lineRule="auto" w:line="360" w:before="0" w:after="0"/>
                    <w:ind w:left="418" w:hanging="357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>
              <w:trPr>
                <w:trHeight w:val="704" w:hRule="atLeast"/>
              </w:trPr>
              <w:tc>
                <w:tcPr>
                  <w:tcW w:w="3286" w:type="dxa"/>
                  <w:tcBorders>
                    <w:top w:val="dotted" w:sz="4" w:space="0" w:color="000000"/>
                    <w:bottom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spacing w:lineRule="auto" w:line="276" w:before="0" w:after="0"/>
                    <w:ind w:left="205" w:hanging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per danni a macchinari e attrezzature</w:t>
                  </w:r>
                </w:p>
              </w:tc>
              <w:tc>
                <w:tcPr>
                  <w:tcW w:w="2550" w:type="dxa"/>
                  <w:tcBorders>
                    <w:top w:val="dotted" w:sz="4" w:space="0" w:color="000000"/>
                    <w:bottom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</w:p>
              </w:tc>
              <w:tc>
                <w:tcPr>
                  <w:tcW w:w="3234" w:type="dxa"/>
                  <w:tcBorders>
                    <w:top w:val="dotted" w:sz="4" w:space="0" w:color="000000"/>
                    <w:bottom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3"/>
                    </w:numPr>
                    <w:spacing w:lineRule="auto" w:line="360" w:before="0" w:after="0"/>
                    <w:ind w:left="418" w:hanging="357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>
              <w:trPr/>
              <w:tc>
                <w:tcPr>
                  <w:tcW w:w="3286" w:type="dxa"/>
                  <w:tcBorders>
                    <w:top w:val="dotted" w:sz="4" w:space="0" w:color="000000"/>
                    <w:bottom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spacing w:lineRule="auto" w:line="276" w:before="0" w:after="0"/>
                    <w:ind w:left="205" w:hanging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per danni a scorte di materie prime, semilavorati e prodotti finiti</w:t>
                  </w:r>
                </w:p>
              </w:tc>
              <w:tc>
                <w:tcPr>
                  <w:tcW w:w="2550" w:type="dxa"/>
                  <w:tcBorders>
                    <w:top w:val="dotted" w:sz="4" w:space="0" w:color="000000"/>
                    <w:bottom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</w:p>
              </w:tc>
              <w:tc>
                <w:tcPr>
                  <w:tcW w:w="3234" w:type="dxa"/>
                  <w:tcBorders>
                    <w:top w:val="dotted" w:sz="4" w:space="0" w:color="000000"/>
                    <w:bottom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3"/>
                    </w:numPr>
                    <w:spacing w:lineRule="auto" w:line="360" w:before="0" w:after="0"/>
                    <w:ind w:left="418" w:hanging="357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>
              <w:trPr/>
              <w:tc>
                <w:tcPr>
                  <w:tcW w:w="3286" w:type="dxa"/>
                  <w:tcBorders>
                    <w:top w:val="dotted" w:sz="4" w:space="0" w:color="000000"/>
                    <w:bottom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spacing w:lineRule="auto" w:line="276" w:before="0" w:after="0"/>
                    <w:ind w:left="205" w:hanging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per danni agli arredi dei locali ristoro e relativi elettrodomestici </w:t>
                  </w:r>
                </w:p>
              </w:tc>
              <w:tc>
                <w:tcPr>
                  <w:tcW w:w="2550" w:type="dxa"/>
                  <w:tcBorders>
                    <w:top w:val="dotted" w:sz="4" w:space="0" w:color="000000"/>
                    <w:bottom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</w:p>
              </w:tc>
              <w:tc>
                <w:tcPr>
                  <w:tcW w:w="3234" w:type="dxa"/>
                  <w:tcBorders>
                    <w:top w:val="dotted" w:sz="4" w:space="0" w:color="000000"/>
                    <w:bottom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3"/>
                    </w:numPr>
                    <w:spacing w:lineRule="auto" w:line="360" w:before="0" w:after="0"/>
                    <w:ind w:left="418" w:hanging="357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>
              <w:trPr/>
              <w:tc>
                <w:tcPr>
                  <w:tcW w:w="3286" w:type="dxa"/>
                  <w:tcBorders>
                    <w:top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spacing w:lineRule="auto" w:line="276" w:before="0" w:after="0"/>
                    <w:ind w:left="205" w:hanging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per danni ai beni mobili registrati</w:t>
                  </w:r>
                </w:p>
              </w:tc>
              <w:tc>
                <w:tcPr>
                  <w:tcW w:w="2550" w:type="dxa"/>
                  <w:tcBorders>
                    <w:top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</w:p>
              </w:tc>
              <w:tc>
                <w:tcPr>
                  <w:tcW w:w="3234" w:type="dxa"/>
                  <w:tcBorders>
                    <w:top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3"/>
                    </w:numPr>
                    <w:spacing w:lineRule="auto" w:line="360" w:before="0" w:after="0"/>
                    <w:ind w:left="418" w:hanging="357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>
              <w:trPr/>
              <w:tc>
                <w:tcPr>
                  <w:tcW w:w="3286" w:type="dxa"/>
                  <w:tcBorders>
                    <w:top w:val="dotted" w:sz="4" w:space="0" w:color="000000"/>
                  </w:tcBorders>
                  <w:shd w:fill="auto" w:val="clear"/>
                </w:tcPr>
                <w:p>
                  <w:pPr>
                    <w:pStyle w:val="TableParagraph"/>
                    <w:spacing w:lineRule="exact" w:line="275"/>
                    <w:ind w:left="314" w:hanging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per danni a impianti ciclo produttivo</w:t>
                  </w:r>
                </w:p>
                <w:p>
                  <w:pPr>
                    <w:pStyle w:val="ListParagraph"/>
                    <w:spacing w:lineRule="auto" w:line="276" w:before="0" w:after="0"/>
                    <w:ind w:left="205" w:hanging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550" w:type="dxa"/>
                  <w:tcBorders>
                    <w:top w:val="dotted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  € 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  <w:t>_____________</w:t>
                  </w:r>
                </w:p>
              </w:tc>
              <w:tc>
                <w:tcPr>
                  <w:tcW w:w="3234" w:type="dxa"/>
                  <w:tcBorders>
                    <w:top w:val="dotted" w:sz="4" w:space="0" w:color="000000"/>
                  </w:tcBorders>
                  <w:shd w:fill="auto" w:val="clear"/>
                </w:tcPr>
                <w:p>
                  <w:pPr>
                    <w:pStyle w:val="ListParagraph"/>
                    <w:numPr>
                      <w:ilvl w:val="0"/>
                      <w:numId w:val="3"/>
                    </w:numPr>
                    <w:spacing w:lineRule="auto" w:line="360" w:before="0" w:after="0"/>
                    <w:ind w:left="418" w:hanging="357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>
              <w:trPr/>
              <w:tc>
                <w:tcPr>
                  <w:tcW w:w="3286" w:type="dxa"/>
                  <w:tcBorders/>
                  <w:shd w:fill="auto" w:val="clear"/>
                  <w:vAlign w:val="center"/>
                </w:tcPr>
                <w:p>
                  <w:pPr>
                    <w:pStyle w:val="ListParagraph"/>
                    <w:spacing w:lineRule="auto" w:line="276" w:before="0" w:after="0"/>
                    <w:ind w:left="205" w:hanging="0"/>
                    <w:contextualSpacing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Totale</w:t>
                  </w:r>
                </w:p>
              </w:tc>
              <w:tc>
                <w:tcPr>
                  <w:tcW w:w="255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</w:p>
              </w:tc>
              <w:tc>
                <w:tcPr>
                  <w:tcW w:w="323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ListParagraph"/>
              <w:numPr>
                <w:ilvl w:val="0"/>
                <w:numId w:val="4"/>
              </w:numPr>
              <w:spacing w:lineRule="auto" w:line="480" w:before="0" w:after="0"/>
              <w:ind w:left="567" w:hanging="283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di aver versato nel quinquennio precedente premi assicurativi per un importo complessivo pari a               € ____________________________ relativi a polizze per rischi da calamità naturali;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360"/>
              <w:ind w:left="568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che l’esercizio dell’attività economica e produttiva è condotto secondo le necessarie autorizzazioni ed i relativi permessi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360"/>
              <w:ind w:left="568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che l’unità immobiliare danneggiata non è stata realizzata in difformità o in assenza dei titoli abilitativi previsti dalla legge</w:t>
            </w:r>
            <w:r>
              <w:rPr>
                <w:rFonts w:cs="TimesNewRoman" w:ascii="TimesNewRoman" w:hAnsi="TimesNewRoman"/>
                <w:strike/>
                <w:sz w:val="24"/>
                <w:szCs w:val="24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360"/>
              <w:ind w:left="568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che l’unità immobiliare danneggiata è stata realizzata in difformità alle regole urbanistiche ed edilizie ed è stata, alla data dell’evento calamitoso, oggetto di sanatoria ai sensi della normativa vigente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480" w:before="0" w:after="0"/>
              <w:ind w:left="567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caso di difformità, si applica l’art. 19-bis “Tolleranza” della L.R. n. 23/2004:</w:t>
            </w:r>
          </w:p>
          <w:p>
            <w:pPr>
              <w:pStyle w:val="ListParagraph"/>
              <w:spacing w:lineRule="auto" w:line="480" w:before="0" w:after="0"/>
              <w:ind w:left="627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SI    </w:t>
            </w:r>
            <w:r>
              <w:rPr>
                <w:rFonts w:eastAsia="Wingdings" w:cs="Wingdings" w:ascii="Wingdings" w:hAnsi="Wingdings"/>
              </w:rPr>
              <w:t></w:t>
            </w:r>
            <w:r>
              <w:rPr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NO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360" w:before="0" w:after="0"/>
              <w:ind w:left="568" w:hanging="284"/>
              <w:contextualSpacing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 i danni denunciati sono stati causati dall’evento del _____/______/________</w:t>
            </w:r>
          </w:p>
          <w:p>
            <w:pPr>
              <w:pStyle w:val="ListParagraph"/>
              <w:spacing w:lineRule="auto" w:line="360" w:before="0" w:after="0"/>
              <w:ind w:left="568" w:hanging="0"/>
              <w:contextualSpacing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360" w:before="0" w:after="0"/>
              <w:ind w:left="568" w:hanging="284"/>
              <w:contextualSpacing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che l’unità immobiliare aveva subito danni precedenti alla data dell’evento sopra riportato (</w:t>
            </w:r>
            <w:r>
              <w:rPr>
                <w:rFonts w:cs="TimesNewRoman" w:ascii="TimesNewRoman" w:hAnsi="TimesNewRoman"/>
                <w:i/>
                <w:sz w:val="24"/>
                <w:szCs w:val="24"/>
              </w:rPr>
              <w:t>specificare evento pregresso: _____________________ del ___/____/_______)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e per i quali la stessa: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360" w:before="0" w:after="0"/>
              <w:ind w:left="1276" w:hanging="357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 xml:space="preserve">era stata oggetto di domanda di contributo o, comunque, di ricognizione dei relativi danni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360" w:before="0" w:after="0"/>
              <w:ind w:left="1276" w:hanging="357"/>
              <w:contextualSpacing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 xml:space="preserve">non era stata oggetto di domanda di contributo, o comunque, di ricognizione dei relativi danni 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923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23"/>
      </w:tblGrid>
      <w:tr>
        <w:trPr>
          <w:trHeight w:val="2044" w:hRule="atLeast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284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SEZIONE 11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Ulteriori dichiarazioni</w:t>
            </w:r>
          </w:p>
          <w:p>
            <w:pPr>
              <w:pStyle w:val="Normal"/>
              <w:spacing w:lineRule="auto" w:line="240" w:before="0" w:after="0"/>
              <w:ind w:left="284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284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Il sottoscritto, in attesa dell’avvio del procedimento per il riconoscimento del fabbisogno finanziario per i danni all’attività economica e produttiva, chiede l’erogazione del contributo di cui all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>
              <w:rPr>
                <w:rFonts w:eastAsia="Times;Times New Roman" w:cs="Times New Roman" w:ascii="Times New Roman" w:hAnsi="Times New Roman"/>
                <w:color w:val="000000"/>
                <w:sz w:val="24"/>
                <w:szCs w:val="24"/>
              </w:rPr>
              <w:t>art.3, comma 5, della leg</w:t>
            </w:r>
            <w:r>
              <w:rPr>
                <w:rFonts w:eastAsia="Times;Times New Roman" w:cs="Times New Roman" w:ascii="Times New Roman" w:hAnsi="Times New Roman"/>
                <w:sz w:val="24"/>
                <w:szCs w:val="24"/>
              </w:rPr>
              <w:t xml:space="preserve">ge regionale </w:t>
            </w:r>
            <w:r>
              <w:rPr>
                <w:rFonts w:eastAsia="Times;Times New Roman" w:cs="Times New Roman" w:ascii="Times New Roman" w:hAnsi="Times New Roman"/>
                <w:strike w:val="false"/>
                <w:dstrike w:val="false"/>
                <w:sz w:val="24"/>
                <w:szCs w:val="24"/>
              </w:rPr>
              <w:t>n. 2/2023</w:t>
            </w:r>
            <w:r>
              <w:rPr>
                <w:rFonts w:eastAsia="Times;Times New Roman" w:cs="Times New Roman" w:ascii="Times New Roman" w:hAnsi="Times New Roman"/>
                <w:strike w:val="false"/>
                <w:dstrike w:val="false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per l’immediata ripresa dell’attività economica e produttiva; a tal fine dichiara che è necessario un importo complessivo, di cui alle Tabelle 1 e 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pari ad € ________________________________ (nel rispetto del massimale di €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400</w:t>
            </w:r>
            <w:r>
              <w:rPr>
                <w:rFonts w:ascii="Times New Roman" w:hAnsi="Times New Roman"/>
                <w:sz w:val="24"/>
                <w:szCs w:val="24"/>
              </w:rPr>
              <w:t>.000,00), al netto degli eventuali indennizzi assicurativi e del contributo già richiesto/concesso ai sensi dell’</w:t>
            </w:r>
            <w:r>
              <w:rPr>
                <w:rFonts w:eastAsia="Times;Times New Roman" w:cs="Times New Roman" w:ascii="Times New Roman" w:hAnsi="Times New Roman"/>
                <w:strike w:val="false"/>
                <w:dstrike w:val="false"/>
                <w:sz w:val="22"/>
                <w:szCs w:val="22"/>
              </w:rPr>
              <w:t>art.4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comma 3, della O.C.D.P.C. n.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853/2022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>
            <w:pPr>
              <w:pStyle w:val="Normal"/>
              <w:spacing w:lineRule="auto" w:line="240" w:before="0" w:after="0"/>
              <w:ind w:left="284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284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sottoscritto prende atto che il presente modulo è prodotto anche ai fini della ricognizione prevista dall’articolo 25, comma 2, lett. e), del D. lgs. n. 1/2018, ed, inoltre, ai fini del riconoscimento del contributo di immediato sostegno alle attività economiche e produttive, ai sensi dell’art. 25, comma 2, lett. c) del D. lgs. n. 1/2018.</w:t>
            </w:r>
          </w:p>
          <w:p>
            <w:pPr>
              <w:pStyle w:val="Normal"/>
              <w:spacing w:lineRule="auto" w:line="240" w:before="0" w:after="0"/>
              <w:ind w:left="284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284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120" w:after="240"/>
              <w:ind w:left="284" w:hanging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il sottoscritto dichiara di essere informato che i dati personali raccolti e contenuti nella presente dichiarazione saranno trattati, anche con strumenti informatici, esclusivamente nell’ambito del procedimento per il quale la presente dichiarazione viene resa e che al riguardo gli competono tutti i diritti previsti dagli articoli da 15 a 20 del medesimo Regolamento.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36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Data___/____/_______</w:t>
        <w:tab/>
        <w:t>Firma del dichiarante</w:t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 _______________________</w:t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tbl>
      <w:tblPr>
        <w:tblStyle w:val="Grigliatabella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>
          <w:trHeight w:val="5472" w:hRule="atLeast"/>
        </w:trPr>
        <w:tc>
          <w:tcPr>
            <w:tcW w:w="9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b/>
                <w:b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DOCUMENTAZIONE ALLEGATA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360" w:before="0" w:after="0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fotocopia di documento di riconoscimento in corso di validità*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360" w:before="0" w:after="0"/>
              <w:contextualSpacing/>
              <w:rPr>
                <w:rFonts w:ascii="TimesNewRoman" w:hAnsi="TimesNewRoman" w:cs="TimesNew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 xml:space="preserve">perizia asseverata ** 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360" w:before="0" w:after="0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documentazione fotografica ***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36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perizia della compagnia di assicurazioni e quietanza liberatoria ****</w:t>
            </w:r>
          </w:p>
          <w:p>
            <w:pPr>
              <w:pStyle w:val="ListParagraph"/>
              <w:numPr>
                <w:ilvl w:val="0"/>
                <w:numId w:val="2"/>
              </w:numPr>
              <w:suppressAutoHyphens w:val="true"/>
              <w:spacing w:lineRule="auto" w:line="480" w:before="0" w:after="0"/>
              <w:contextualSpacing/>
              <w:textAlignment w:val="baseline"/>
              <w:rPr/>
            </w:pPr>
            <w:r>
              <w:rPr>
                <w:rFonts w:cs="TimesNewRoman" w:ascii="TimesNewRoman" w:hAnsi="TimesNewRoman"/>
                <w:sz w:val="24"/>
                <w:szCs w:val="24"/>
              </w:rPr>
              <w:t xml:space="preserve">dichiarazione di rinuncia del proprietario </w:t>
            </w:r>
            <w:r>
              <w:rPr>
                <w:rFonts w:cs="TimesNewRoman" w:ascii="TimesNewRoman" w:hAnsi="TimesNewRoman"/>
                <w:i/>
                <w:sz w:val="20"/>
                <w:szCs w:val="20"/>
              </w:rPr>
              <w:t>(rinuncia al contributo da parte del proprietario dell’immobile che autorizza l’impresa conduttrice al ripristino dei relativi danni)</w:t>
            </w:r>
            <w:r>
              <w:rPr>
                <w:rFonts w:cs="TimesNewRoman" w:ascii="TimesNewRoman" w:hAnsi="TimesNewRoman"/>
                <w:i/>
                <w:sz w:val="24"/>
                <w:szCs w:val="24"/>
              </w:rPr>
              <w:t>****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480" w:before="0" w:after="0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altro ____________________________________________________________________</w:t>
            </w:r>
          </w:p>
          <w:p>
            <w:pPr>
              <w:pStyle w:val="ListParagraph"/>
              <w:spacing w:lineRule="auto" w:line="480" w:before="0" w:after="0"/>
              <w:ind w:left="714" w:hanging="0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________________________________________________________________________</w:t>
            </w:r>
          </w:p>
          <w:p>
            <w:pPr>
              <w:pStyle w:val="ListParagraph"/>
              <w:spacing w:lineRule="auto" w:line="360" w:before="0" w:after="0"/>
              <w:ind w:left="714" w:hanging="0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________________________________________________________________________</w:t>
            </w:r>
          </w:p>
          <w:p>
            <w:pPr>
              <w:pStyle w:val="ListParagraph"/>
              <w:spacing w:lineRule="auto" w:line="360" w:before="0" w:after="0"/>
              <w:ind w:left="714" w:hanging="0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</w:r>
          </w:p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NewRoman" w:hAnsi="TimesNewRoman" w:cs="TimesNewRoman"/>
                <w:i/>
                <w:i/>
                <w:sz w:val="20"/>
                <w:szCs w:val="20"/>
              </w:rPr>
            </w:pPr>
            <w:r>
              <w:rPr>
                <w:rFonts w:cs="TimesNewRoman" w:ascii="TimesNewRoman" w:hAnsi="TimesNewRoman"/>
                <w:i/>
                <w:sz w:val="20"/>
                <w:szCs w:val="20"/>
              </w:rPr>
              <w:t>* Documentazione obbligatoria</w:t>
            </w:r>
          </w:p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NewRoman" w:hAnsi="TimesNewRoman" w:cs="TimesNewRoman"/>
                <w:i/>
                <w:i/>
                <w:sz w:val="20"/>
                <w:szCs w:val="20"/>
              </w:rPr>
            </w:pPr>
            <w:r>
              <w:rPr>
                <w:rFonts w:cs="TimesNewRoman" w:ascii="TimesNewRoman" w:hAnsi="TimesNewRoman"/>
                <w:i/>
                <w:sz w:val="20"/>
                <w:szCs w:val="20"/>
              </w:rPr>
              <w:t xml:space="preserve">** Documentazione obbligatoria solo in caso di richiesta di contributo, non al fine ricognitivo </w:t>
            </w:r>
          </w:p>
          <w:p>
            <w:pPr>
              <w:pStyle w:val="Normal"/>
              <w:tabs>
                <w:tab w:val="clear" w:pos="708"/>
                <w:tab w:val="center" w:pos="7655" w:leader="none"/>
              </w:tabs>
              <w:spacing w:lineRule="auto" w:line="240" w:before="0" w:after="0"/>
              <w:rPr>
                <w:rFonts w:ascii="TimesNewRoman" w:hAnsi="TimesNewRoman" w:cs="TimesNewRoman"/>
                <w:i/>
                <w:i/>
                <w:sz w:val="20"/>
                <w:szCs w:val="20"/>
              </w:rPr>
            </w:pPr>
            <w:bookmarkStart w:id="2" w:name="_Hlk11854214"/>
            <w:r>
              <w:rPr>
                <w:rFonts w:cs="TimesNewRoman" w:ascii="TimesNewRoman" w:hAnsi="TimesNewRoman"/>
                <w:i/>
                <w:sz w:val="20"/>
                <w:szCs w:val="20"/>
              </w:rPr>
              <w:t>*** Documentazione da allegare solo se disponibile</w:t>
            </w:r>
            <w:bookmarkEnd w:id="2"/>
          </w:p>
          <w:p>
            <w:pPr>
              <w:pStyle w:val="Normal"/>
              <w:tabs>
                <w:tab w:val="clear" w:pos="708"/>
                <w:tab w:val="center" w:pos="7655" w:leader="none"/>
              </w:tabs>
              <w:spacing w:lineRule="auto" w:line="240" w:before="0" w:after="0"/>
              <w:rPr>
                <w:rFonts w:ascii="TimesNewRoman" w:hAnsi="TimesNewRoman" w:cs="TimesNewRoman"/>
                <w:i/>
                <w:i/>
                <w:sz w:val="20"/>
                <w:szCs w:val="20"/>
              </w:rPr>
            </w:pPr>
            <w:r>
              <w:rPr>
                <w:rFonts w:cs="TimesNewRoman" w:ascii="TimesNewRoman" w:hAnsi="TimesNewRoman"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center" w:pos="7655" w:leader="none"/>
              </w:tabs>
              <w:spacing w:lineRule="auto" w:line="240" w:before="0" w:after="0"/>
              <w:rPr>
                <w:rFonts w:ascii="TimesNewRoman" w:hAnsi="TimesNewRoman" w:cs="TimesNewRoman"/>
                <w:i/>
                <w:i/>
                <w:sz w:val="20"/>
                <w:szCs w:val="20"/>
              </w:rPr>
            </w:pPr>
            <w:r>
              <w:rPr>
                <w:rFonts w:cs="TimesNewRoman" w:ascii="TimesNewRoman" w:hAnsi="TimesNewRoman"/>
                <w:i/>
                <w:sz w:val="20"/>
                <w:szCs w:val="20"/>
              </w:rPr>
              <w:t xml:space="preserve">**** Documentazione da allegare ove ricorra il caso e se già disponibile al momento della presentazione della domanda di contributo   </w:t>
            </w:r>
          </w:p>
          <w:p>
            <w:pPr>
              <w:pStyle w:val="Normal"/>
              <w:tabs>
                <w:tab w:val="clear" w:pos="708"/>
                <w:tab w:val="center" w:pos="7655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/>
          <w:sz w:val="24"/>
          <w:szCs w:val="24"/>
          <w:lang w:eastAsia="it-IT"/>
        </w:rPr>
      </w:pPr>
      <w:r>
        <w:rPr>
          <w:rFonts w:eastAsia="Times New Roman" w:ascii="Times New Roman" w:hAnsi="Times New Roman"/>
          <w:sz w:val="24"/>
          <w:szCs w:val="24"/>
          <w:lang w:eastAsia="it-IT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tbl>
      <w:tblPr>
        <w:tblStyle w:val="Grigliatabella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>
          <w:trHeight w:val="919" w:hRule="atLeast"/>
        </w:trPr>
        <w:tc>
          <w:tcPr>
            <w:tcW w:w="9628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NOTE ESPLICATIVE SULLA COMPILAZIONE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MODULO C1 </w:t>
            </w:r>
            <w:bookmarkStart w:id="3" w:name="_Hlk85195184"/>
            <w:bookmarkEnd w:id="3"/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Grigliatabella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>
          <w:trHeight w:val="11518" w:hRule="atLeast"/>
        </w:trPr>
        <w:tc>
          <w:tcPr>
            <w:tcW w:w="9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Il modulo è diviso in 11 sezioni ed un’appendice.</w:t>
            </w:r>
          </w:p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Le informazioni sono generalmente definite contrassegnando le caselle corrispondenti o compilando gli appositi campi e/o tabelle.</w:t>
            </w:r>
          </w:p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SEZIONE 1 - Identificazione del rappresentante dell’impresa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 xml:space="preserve">Le società o associazioni senza fini di lucro non aventi partita IVA devono compilare il Modulo B1. 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 w:before="240" w:after="0"/>
              <w:contextualSpacing/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Fonts w:cs="TimesNewRoman" w:ascii="TimesNewRoman" w:hAnsi="TimesNewRoman"/>
                <w:caps/>
                <w:szCs w:val="20"/>
              </w:rPr>
              <w:t>è</w:t>
            </w:r>
            <w:r>
              <w:rPr>
                <w:rFonts w:cs="TimesNewRoman" w:ascii="TimesNewRoman" w:hAnsi="TimesNewRoman"/>
                <w:szCs w:val="20"/>
              </w:rPr>
              <w:t xml:space="preserve"> ammissibile una domanda per ogni sede dell’attività economica e produttiva. </w:t>
            </w:r>
          </w:p>
          <w:p>
            <w:pPr>
              <w:pStyle w:val="Normal"/>
              <w:tabs>
                <w:tab w:val="clear" w:pos="708"/>
                <w:tab w:val="left" w:pos="150" w:leader="none"/>
              </w:tabs>
              <w:spacing w:lineRule="auto" w:line="240" w:before="240" w:after="0"/>
              <w:contextualSpacing/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SEZIONE 2 – Identificazione dell’Impresa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Il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settore sportivo</w:t>
            </w:r>
            <w:r>
              <w:rPr>
                <w:rFonts w:cs="TimesNewRoman" w:ascii="TimesNewRoman" w:hAnsi="TimesNewRoman"/>
                <w:szCs w:val="20"/>
              </w:rPr>
              <w:t>” comprende centri/impianti sportivi, palestre e stadi.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Il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settore culturale/ricreativo</w:t>
            </w:r>
            <w:r>
              <w:rPr>
                <w:rFonts w:cs="TimesNewRoman" w:ascii="TimesNewRoman" w:hAnsi="TimesNewRoman"/>
                <w:szCs w:val="20"/>
              </w:rPr>
              <w:t>” comprende cinema, teatri, esposizioni e congressi.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Nel campo definito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Descrizione attività</w:t>
            </w:r>
            <w:r>
              <w:rPr>
                <w:rFonts w:cs="TimesNewRoman" w:ascii="TimesNewRoman" w:hAnsi="TimesNewRoman"/>
                <w:szCs w:val="20"/>
              </w:rPr>
              <w:t>”, si devono inserire le tipologie dell’attività economica e produttiva, specificando l’attività merceologica (alimentari, farmacia, officina meccanica, produzione, ecc..).</w:t>
            </w:r>
          </w:p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SEZIONE 3– Richiesta contributo</w:t>
            </w:r>
          </w:p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Per immobile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che costituisce oggetto dell’attività</w:t>
            </w:r>
            <w:r>
              <w:rPr>
                <w:rFonts w:cs="TimesNewRoman" w:ascii="TimesNewRoman" w:hAnsi="TimesNewRoman"/>
                <w:szCs w:val="20"/>
              </w:rPr>
              <w:t>” si intende quello realizzato e/o gestito dall’impresa nell’ambito delle sue prerogative come da statuto/atto costitutivo, ad es. imprese di costruzioni, società immobiliari ecc.</w:t>
            </w:r>
          </w:p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SEZIONE 4 - Descrizione unità immobiliare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Nel campo definito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via/viale/piazza/(altro)</w:t>
            </w:r>
            <w:r>
              <w:rPr>
                <w:rFonts w:cs="TimesNewRoman" w:ascii="TimesNewRoman" w:hAnsi="TimesNewRoman"/>
                <w:szCs w:val="20"/>
              </w:rPr>
              <w:t>”, è possibile inserire anche altri tipi di riferimento, quali: slargo, vicolo, corso, traversa, ecc….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Per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altro diritto reale di godimento</w:t>
            </w:r>
            <w:r>
              <w:rPr>
                <w:rFonts w:cs="TimesNewRoman" w:ascii="TimesNewRoman" w:hAnsi="TimesNewRoman"/>
                <w:szCs w:val="20"/>
              </w:rPr>
              <w:t>”, si intendono: l’usufrutto, l’uso, ecc.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 w:before="240" w:after="0"/>
              <w:contextualSpacing/>
              <w:rPr>
                <w:rFonts w:ascii="TimesNewRoman" w:hAnsi="TimesNewRoman" w:cs="TimesNewRoman"/>
                <w:b/>
                <w:b/>
                <w:sz w:val="26"/>
                <w:szCs w:val="24"/>
              </w:rPr>
            </w:pPr>
            <w:r>
              <w:rPr>
                <w:rFonts w:cs="TimesNewRoman" w:ascii="TimesNewRoman" w:hAnsi="TimesNewRoman"/>
                <w:szCs w:val="20"/>
              </w:rPr>
              <w:t xml:space="preserve">Se l’immobile è locato o detenuto ad altro titolo risulta obbligatorio allegare l’autorizzazione del proprietario o dell’impresa al ripristino dei danni all’immobile. </w:t>
            </w:r>
          </w:p>
          <w:p>
            <w:pPr>
              <w:pStyle w:val="Normal"/>
              <w:tabs>
                <w:tab w:val="clear" w:pos="708"/>
                <w:tab w:val="left" w:pos="150" w:leader="none"/>
              </w:tabs>
              <w:spacing w:lineRule="auto" w:line="240" w:before="240" w:after="0"/>
              <w:rPr>
                <w:rFonts w:ascii="TimesNewRoman" w:hAnsi="TimesNewRoman" w:cs="TimesNewRoman"/>
                <w:b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szCs w:val="20"/>
              </w:rPr>
              <w:t>SEZIONE 5 – Stato dell’unità immobiliare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Per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dichiarata inagibile”</w:t>
            </w:r>
            <w:r>
              <w:rPr>
                <w:rFonts w:cs="TimesNewRoman" w:ascii="TimesNewRoman" w:hAnsi="TimesNewRoman"/>
                <w:szCs w:val="20"/>
              </w:rPr>
              <w:t xml:space="preserve"> si intende l’immobile oggetto di specifica ordinanza sindacale di inagibilità o analogo provvedimento adottato dai VV.F..</w:t>
            </w:r>
          </w:p>
          <w:p>
            <w:pPr>
              <w:pStyle w:val="Normal"/>
              <w:spacing w:lineRule="auto" w:line="240" w:before="240" w:after="0"/>
              <w:rPr>
                <w:rFonts w:ascii="TimesNewRoman" w:hAnsi="TimesNewRoman" w:cs="TimesNewRoman"/>
                <w:b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szCs w:val="20"/>
              </w:rPr>
              <w:t>SEZIONE 6 - Descrizione sommaria dell’unità immobiliare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contextualSpacing/>
              <w:rPr>
                <w:sz w:val="24"/>
              </w:rPr>
            </w:pPr>
            <w:r>
              <w:rPr>
                <w:rFonts w:cs="TimesNewRoman" w:ascii="TimesNewRoman" w:hAnsi="TimesNewRoman"/>
                <w:szCs w:val="20"/>
              </w:rPr>
              <w:t>Nel campo definito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altro (specificare)</w:t>
            </w:r>
            <w:r>
              <w:rPr>
                <w:rFonts w:cs="TimesNewRoman" w:ascii="TimesNewRoman" w:hAnsi="TimesNewRoman"/>
                <w:szCs w:val="20"/>
              </w:rPr>
              <w:t>”, si intende la tipologia prevalente dell’unità strutturale, ad es.: acciaio, cemento armato precompresso, mista.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 xml:space="preserve">Nel campo definito “Superficie residenziale (Su): mq”, deve essere specificata la superficie effettivamente calpestabile dei locali di abitazione, ivi compresi i sottotetti recuperati a fini abitativi, oppure dei locali o ambienti di lavoro, comprensiva di servizi igienici, corridoi, disimpegni, ripostigli ed eventuali scale interne all’unità immobiliare. 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contextualSpacing/>
              <w:rPr>
                <w:sz w:val="24"/>
              </w:rPr>
            </w:pPr>
            <w:r>
              <w:rPr>
                <w:rFonts w:cs="TimesNewRoman" w:ascii="TimesNewRoman" w:hAnsi="TimesNewRoman"/>
                <w:szCs w:val="20"/>
              </w:rPr>
              <w:t>Nel campo “Note” si può descrivere la sede dell’attività nel caso sia costituita da un complesso di edifici.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SEZIONE 8 – Esclusioni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Per fabbricati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collabenti</w:t>
            </w:r>
            <w:r>
              <w:rPr>
                <w:rFonts w:cs="TimesNewRoman" w:ascii="TimesNewRoman" w:hAnsi="TimesNewRoman"/>
                <w:szCs w:val="20"/>
              </w:rPr>
              <w:t>” si intendono quelli che per le loro caratteristiche (ovvero l’accentuato livello di degrado) non sono suscettibili di produrre reddito. Essi sono accatastati nell’apposita categoria catastale F/2 “unità collabenti”.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L’istruttoria finalizzata all’erogazione del contributo può essere avviata qualora i danni ad aree e fondi esterni al fabbricato in cui ha sede l’attività economica e produttiva compromettono l’immediata ripresa dell’attività stessa.</w:t>
            </w:r>
          </w:p>
          <w:p>
            <w:pPr>
              <w:pStyle w:val="ListParagraph"/>
              <w:tabs>
                <w:tab w:val="clear" w:pos="708"/>
                <w:tab w:val="left" w:pos="150" w:leader="none"/>
              </w:tabs>
              <w:spacing w:lineRule="auto" w:line="240" w:before="0" w:after="0"/>
              <w:ind w:left="502" w:hanging="0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</w:r>
          </w:p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SEZIONE 9 – Quantificazione della spesa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447" w:hanging="305"/>
              <w:contextualSpacing/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Per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elementi strutturali</w:t>
            </w:r>
            <w:r>
              <w:rPr>
                <w:rFonts w:cs="TimesNewRoman" w:ascii="TimesNewRoman" w:hAnsi="TimesNewRoman"/>
                <w:szCs w:val="20"/>
              </w:rPr>
              <w:t>” si intendono strutture verticali, pareti portanti, solai, scale, copertura, tamponature, nonché, controventi e connessioni.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447" w:hanging="305"/>
              <w:contextualSpacing/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Per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finiture interne ed esterne</w:t>
            </w:r>
            <w:r>
              <w:rPr>
                <w:rFonts w:cs="TimesNewRoman" w:ascii="TimesNewRoman" w:hAnsi="TimesNewRoman"/>
                <w:szCs w:val="20"/>
              </w:rPr>
              <w:t>” si intendono intonacatura e tinteggiatura interne ed esterne, pavimentazione interna, rivestimenti parietali, controsoffittature, tramezzature e divisori in genere.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447" w:hanging="305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Per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serramenti interni ed esterni</w:t>
            </w:r>
            <w:r>
              <w:rPr>
                <w:rFonts w:cs="TimesNewRoman" w:ascii="TimesNewRoman" w:hAnsi="TimesNewRoman"/>
                <w:szCs w:val="20"/>
              </w:rPr>
              <w:t>” si intendono gli infissi quali portoni, porte, finestre, portefinestre comprese le serrature, ecc.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uppressAutoHyphens w:val="true"/>
              <w:spacing w:lineRule="auto" w:line="240" w:before="0" w:after="0"/>
              <w:ind w:left="447" w:hanging="305"/>
              <w:textAlignment w:val="baseline"/>
              <w:rPr/>
            </w:pPr>
            <w:r>
              <w:rPr>
                <w:rFonts w:cs="TimesNewRoman" w:ascii="TimesNewRoman" w:hAnsi="TimesNewRoman"/>
                <w:szCs w:val="20"/>
              </w:rPr>
              <w:t>Nella voce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impianto elettrico</w:t>
            </w:r>
            <w:r>
              <w:rPr>
                <w:rFonts w:cs="TimesNewRoman" w:ascii="TimesNewRoman" w:hAnsi="TimesNewRoman"/>
                <w:szCs w:val="20"/>
              </w:rPr>
              <w:t>” si ricomprendono anche gli impianti: citofonico, di diffusione del segnale televisivo, per allarme, rete dati LAN e di climatizzazione.</w:t>
            </w:r>
          </w:p>
          <w:p>
            <w:pPr>
              <w:pStyle w:val="Normal"/>
              <w:spacing w:lineRule="auto" w:line="240" w:before="0" w:after="0"/>
              <w:ind w:left="447" w:hanging="305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50" w:leader="none"/>
              </w:tabs>
              <w:spacing w:lineRule="auto" w:line="240" w:before="0" w:after="0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50" w:leader="none"/>
              </w:tabs>
              <w:spacing w:lineRule="auto" w:line="240" w:before="0" w:after="0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50" w:leader="none"/>
              </w:tabs>
              <w:spacing w:lineRule="auto" w:line="240" w:before="240" w:after="0"/>
              <w:ind w:left="142" w:hanging="0"/>
              <w:contextualSpacing/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</w:r>
          </w:p>
        </w:tc>
      </w:tr>
    </w:tbl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1134" w:header="709" w:top="1560" w:footer="113" w:bottom="1418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0" w:after="0"/>
        <w:jc w:val="left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pacing w:lineRule="auto" w:line="240"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>
          <w:trHeight w:val="532" w:hRule="atLeast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 w:before="12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APPENDICE 1 - IN CASO DI EVENTO ALLUVIONALE 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(compilazione a cura del Comune)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>
          <w:trHeight w:val="2445" w:hRule="atLeast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4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Coordinate geografiche</w:t>
            </w:r>
          </w:p>
          <w:tbl>
            <w:tblPr>
              <w:tblW w:w="8985" w:type="dxa"/>
              <w:jc w:val="left"/>
              <w:tblInd w:w="426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271"/>
              <w:gridCol w:w="3118"/>
              <w:gridCol w:w="1416"/>
              <w:gridCol w:w="3179"/>
            </w:tblGrid>
            <w:tr>
              <w:trPr>
                <w:trHeight w:val="567" w:hRule="atLeast"/>
              </w:trPr>
              <w:tc>
                <w:tcPr>
                  <w:tcW w:w="1271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120" w:after="0"/>
                    <w:ind w:left="-103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Coordinate:</w:t>
                  </w:r>
                </w:p>
              </w:tc>
              <w:tc>
                <w:tcPr>
                  <w:tcW w:w="7713" w:type="dxa"/>
                  <w:gridSpan w:val="3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120" w:after="0"/>
                    <w:ind w:left="181" w:hanging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cs="Courier New" w:ascii="Courier New" w:hAnsi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cs="TimesNewRoman" w:ascii="TimesNewRoman" w:hAnsi="TimesNewRoman"/>
                    </w:rPr>
                    <w:t>Piane UTM</w:t>
                    <w:tab/>
                    <w:tab/>
                    <w:tab/>
                  </w:r>
                  <w:r>
                    <w:rPr>
                      <w:rFonts w:cs="Courier New" w:ascii="Courier New" w:hAnsi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cs="TimesNewRoman" w:ascii="TimesNewRoman" w:hAnsi="TimesNewRoman"/>
                    </w:rPr>
                    <w:t>geografiche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1271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120" w:after="0"/>
                    <w:ind w:left="-103" w:hanging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Fuso:</w:t>
                  </w:r>
                </w:p>
              </w:tc>
              <w:tc>
                <w:tcPr>
                  <w:tcW w:w="3118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120" w:after="0"/>
                    <w:ind w:left="181" w:hanging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cs="Courier New" w:ascii="Courier New" w:hAnsi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32     </w:t>
                  </w:r>
                  <w:r>
                    <w:rPr>
                      <w:rFonts w:cs="Courier New" w:ascii="Courier New" w:hAnsi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33     </w:t>
                  </w:r>
                  <w:r>
                    <w:rPr>
                      <w:rFonts w:cs="Courier New" w:ascii="Courier New" w:hAnsi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416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120" w:after="0"/>
                    <w:ind w:left="181" w:hanging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Datum:</w:t>
                  </w:r>
                </w:p>
              </w:tc>
              <w:tc>
                <w:tcPr>
                  <w:tcW w:w="3179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120" w:after="0"/>
                    <w:ind w:left="181" w:hanging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WGS84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1271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120" w:after="0"/>
                    <w:ind w:left="-103" w:hanging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Nord/Lat.:</w:t>
                  </w:r>
                </w:p>
              </w:tc>
              <w:tc>
                <w:tcPr>
                  <w:tcW w:w="3118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120" w:after="0"/>
                    <w:ind w:left="181" w:hanging="0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  <w:tc>
                <w:tcPr>
                  <w:tcW w:w="1416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120" w:after="0"/>
                    <w:ind w:left="181" w:hanging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Est/Long.:</w:t>
                  </w:r>
                </w:p>
              </w:tc>
              <w:tc>
                <w:tcPr>
                  <w:tcW w:w="3179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120" w:after="0"/>
                    <w:ind w:left="181" w:hanging="0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</w:tr>
          </w:tbl>
          <w:p>
            <w:pPr>
              <w:pStyle w:val="Normal"/>
              <w:spacing w:lineRule="auto" w:line="480"/>
              <w:ind w:left="284" w:hanging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>
          <w:trHeight w:val="3863" w:hRule="atLeast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4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B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Identificazione del danno da evento alluvionale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480"/>
              <w:ind w:left="284" w:hanging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Specificare la categoria e la sottocategoria del danno, contrassegnandola tra le seguenti voci:</w:t>
            </w:r>
          </w:p>
          <w:tbl>
            <w:tblPr>
              <w:tblW w:w="9402" w:type="dxa"/>
              <w:jc w:val="center"/>
              <w:tblInd w:w="0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1" w:noVBand="1" w:lastRow="0" w:firstColumn="1" w:lastColumn="0" w:noHBand="0" w:val="04a0"/>
            </w:tblPr>
            <w:tblGrid>
              <w:gridCol w:w="3713"/>
              <w:gridCol w:w="5688"/>
            </w:tblGrid>
            <w:tr>
              <w:trPr>
                <w:trHeight w:val="510" w:hRule="atLeast"/>
              </w:trPr>
              <w:tc>
                <w:tcPr>
                  <w:tcW w:w="3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  <w:t>CATEGORIA</w:t>
                  </w:r>
                </w:p>
              </w:tc>
              <w:tc>
                <w:tcPr>
                  <w:tcW w:w="56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  <w:t>SOTTOCATEGORIA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71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  <w:t>Miniere</w:t>
                  </w:r>
                </w:p>
                <w:p>
                  <w:pPr>
                    <w:pStyle w:val="Normal"/>
                    <w:spacing w:lineRule="auto" w:line="24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  <w:p>
                  <w:pPr>
                    <w:pStyle w:val="Normal"/>
                    <w:spacing w:lineRule="auto" w:line="24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5688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trike/>
                      <w:sz w:val="20"/>
                      <w:szCs w:val="20"/>
                      <w:highlight w:val="yellow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trike/>
                      <w:sz w:val="20"/>
                      <w:szCs w:val="20"/>
                      <w:highlight w:val="yellow"/>
                      <w:lang w:eastAsia="it-IT"/>
                    </w:rPr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713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5688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trike/>
                      <w:sz w:val="20"/>
                      <w:szCs w:val="20"/>
                      <w:highlight w:val="yellow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  <w:t>cave e miniere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713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5688" w:type="dxa"/>
                  <w:tcBorders>
                    <w:top w:val="dott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trike/>
                      <w:sz w:val="20"/>
                      <w:szCs w:val="20"/>
                      <w:highlight w:val="yellow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trike/>
                      <w:sz w:val="20"/>
                      <w:szCs w:val="20"/>
                      <w:highlight w:val="yellow"/>
                      <w:lang w:eastAsia="it-IT"/>
                    </w:rPr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71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410" w:leader="none"/>
                    </w:tabs>
                    <w:spacing w:lineRule="auto" w:line="240" w:before="120" w:after="0"/>
                    <w:ind w:left="269" w:hanging="269"/>
                    <w:rPr>
                      <w:rFonts w:ascii="Times New Roman" w:hAnsi="Times New Roman" w:eastAsia="Times New Roman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  <w:t>Attività Economiche Settore Commercio, Industria, Artigianato, Edilizia</w:t>
                  </w:r>
                </w:p>
              </w:tc>
              <w:tc>
                <w:tcPr>
                  <w:tcW w:w="5688" w:type="dxa"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□ </w:t>
                  </w:r>
                  <w:r>
                    <w:rPr>
                      <w:rFonts w:ascii="Times New Roman" w:hAnsi="Times New Roman"/>
                      <w:sz w:val="20"/>
                    </w:rPr>
                    <w:t>attività economiche settore commercio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713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18"/>
                      <w:szCs w:val="18"/>
                      <w:lang w:eastAsia="it-IT"/>
                    </w:rPr>
                  </w:r>
                </w:p>
              </w:tc>
              <w:tc>
                <w:tcPr>
                  <w:tcW w:w="5688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□ </w:t>
                  </w:r>
                  <w:r>
                    <w:rPr>
                      <w:rFonts w:ascii="Times New Roman" w:hAnsi="Times New Roman"/>
                      <w:sz w:val="20"/>
                    </w:rPr>
                    <w:t>attività economiche settore industria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713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18"/>
                      <w:szCs w:val="18"/>
                      <w:lang w:eastAsia="it-IT"/>
                    </w:rPr>
                  </w:r>
                </w:p>
              </w:tc>
              <w:tc>
                <w:tcPr>
                  <w:tcW w:w="5688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□ </w:t>
                  </w:r>
                  <w:r>
                    <w:rPr>
                      <w:rFonts w:ascii="Times New Roman" w:hAnsi="Times New Roman"/>
                      <w:sz w:val="20"/>
                    </w:rPr>
                    <w:t>attività economiche settore artigianato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713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18"/>
                      <w:szCs w:val="18"/>
                      <w:lang w:eastAsia="it-IT"/>
                    </w:rPr>
                  </w:r>
                </w:p>
              </w:tc>
              <w:tc>
                <w:tcPr>
                  <w:tcW w:w="5688" w:type="dxa"/>
                  <w:tcBorders>
                    <w:top w:val="dott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□ </w:t>
                  </w:r>
                  <w:r>
                    <w:rPr>
                      <w:rFonts w:ascii="Times New Roman" w:hAnsi="Times New Roman"/>
                      <w:sz w:val="20"/>
                    </w:rPr>
                    <w:t>attività economiche settore edilizia (cantieri)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  <w:tbl>
            <w:tblPr>
              <w:tblW w:w="9464" w:type="dxa"/>
              <w:jc w:val="center"/>
              <w:tblInd w:w="0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1" w:noVBand="1" w:lastRow="0" w:firstColumn="1" w:lastColumn="0" w:noHBand="0" w:val="04a0"/>
            </w:tblPr>
            <w:tblGrid>
              <w:gridCol w:w="3741"/>
              <w:gridCol w:w="5722"/>
            </w:tblGrid>
            <w:tr>
              <w:trPr>
                <w:trHeight w:val="300" w:hRule="atLeast"/>
              </w:trPr>
              <w:tc>
                <w:tcPr>
                  <w:tcW w:w="374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410" w:leader="none"/>
                    </w:tabs>
                    <w:spacing w:lineRule="auto" w:line="240" w:before="120" w:after="0"/>
                    <w:ind w:left="269" w:hanging="269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  <w:t>Attività Economiche Settore Turistico-Ricreative</w:t>
                  </w:r>
                </w:p>
              </w:tc>
              <w:tc>
                <w:tcPr>
                  <w:tcW w:w="5722" w:type="dxa"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  <w:t>attività economiche settore turismo (strutture ricettive, alberghi)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74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5722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  <w:t>attività economiche settore turismo - campeggi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74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5722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  <w:t>attività economiche settore turismo - stabilimenti balneari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74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5722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  <w:t>attività economiche settore culturale/ricreativo (cinema, teatri, esposizioni, congressi..)</w:t>
                  </w:r>
                </w:p>
              </w:tc>
            </w:tr>
            <w:tr>
              <w:trPr>
                <w:trHeight w:val="943" w:hRule="atLeast"/>
              </w:trPr>
              <w:tc>
                <w:tcPr>
                  <w:tcW w:w="374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5722" w:type="dxa"/>
                  <w:tcBorders>
                    <w:top w:val="dott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  <w:t>attività economiche settore sportivo (centri/impianti sportivi, palestre, stadi...)</w:t>
                  </w:r>
                </w:p>
              </w:tc>
            </w:tr>
          </w:tbl>
          <w:p>
            <w:pPr>
              <w:pStyle w:val="Normal"/>
              <w:spacing w:lineRule="auto" w:line="480"/>
              <w:ind w:left="284" w:hanging="0"/>
              <w:rPr>
                <w:rFonts w:ascii="TimesNewRoman" w:hAnsi="TimesNewRoman" w:cs="TimesNewRoman"/>
                <w:i/>
                <w:i/>
                <w:sz w:val="24"/>
                <w:szCs w:val="24"/>
              </w:rPr>
            </w:pPr>
            <w:r>
              <w:rPr>
                <w:rFonts w:cs="TimesNewRoman" w:ascii="TimesNewRoman" w:hAnsi="TimesNewRoman"/>
                <w:i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gliatabella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24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C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Descrizione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dell’evento alluvionale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480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L’origine dell’evento alluvionale risulta essere:</w:t>
            </w:r>
          </w:p>
          <w:tbl>
            <w:tblPr>
              <w:tblW w:w="9072" w:type="dxa"/>
              <w:jc w:val="left"/>
              <w:tblInd w:w="494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111"/>
              <w:gridCol w:w="3960"/>
            </w:tblGrid>
            <w:tr>
              <w:trPr/>
              <w:tc>
                <w:tcPr>
                  <w:tcW w:w="5111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Fluviale</w:t>
                  </w:r>
                </w:p>
              </w:tc>
              <w:tc>
                <w:tcPr>
                  <w:tcW w:w="3960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Altro (tra cui tsunami)</w:t>
                  </w:r>
                </w:p>
              </w:tc>
            </w:tr>
            <w:tr>
              <w:trPr/>
              <w:tc>
                <w:tcPr>
                  <w:tcW w:w="5111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Pluviale</w:t>
                  </w:r>
                </w:p>
              </w:tc>
              <w:tc>
                <w:tcPr>
                  <w:tcW w:w="3960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Origine dell’inondazione incerta</w:t>
                  </w:r>
                </w:p>
              </w:tc>
            </w:tr>
            <w:tr>
              <w:trPr/>
              <w:tc>
                <w:tcPr>
                  <w:tcW w:w="5111" w:type="dxa"/>
                  <w:vMerge w:val="restart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Inondazione/allagamento da insufficienza delle infrastrutture di collettamento</w:t>
                  </w:r>
                </w:p>
              </w:tc>
              <w:tc>
                <w:tcPr>
                  <w:tcW w:w="3960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Acque sotterranee</w:t>
                  </w:r>
                </w:p>
              </w:tc>
            </w:tr>
            <w:tr>
              <w:trPr/>
              <w:tc>
                <w:tcPr>
                  <w:tcW w:w="5111" w:type="dxa"/>
                  <w:vMerge w:val="continue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</w:r>
                </w:p>
              </w:tc>
              <w:tc>
                <w:tcPr>
                  <w:tcW w:w="3960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Marina</w:t>
                  </w:r>
                </w:p>
              </w:tc>
            </w:tr>
          </w:tbl>
          <w:p>
            <w:pPr>
              <w:pStyle w:val="Normal"/>
              <w:numPr>
                <w:ilvl w:val="0"/>
                <w:numId w:val="5"/>
              </w:numPr>
              <w:spacing w:lineRule="auto" w:line="480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 caratteristica della piena è del tipo:</w:t>
            </w:r>
          </w:p>
          <w:tbl>
            <w:tblPr>
              <w:tblW w:w="9162" w:type="dxa"/>
              <w:jc w:val="left"/>
              <w:tblInd w:w="472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40"/>
              <w:gridCol w:w="4821"/>
            </w:tblGrid>
            <w:tr>
              <w:trPr>
                <w:trHeight w:val="716" w:hRule="atLeast"/>
              </w:trPr>
              <w:tc>
                <w:tcPr>
                  <w:tcW w:w="4340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Piena rapida, improvvisa o repentina (flash flood)</w:t>
                  </w:r>
                </w:p>
              </w:tc>
              <w:tc>
                <w:tcPr>
                  <w:tcW w:w="4821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Alluvione caratterizzata da elevata velocità di propagazione nelle aree inondate</w:t>
                  </w:r>
                </w:p>
              </w:tc>
            </w:tr>
            <w:tr>
              <w:trPr>
                <w:trHeight w:val="677" w:hRule="atLeast"/>
              </w:trPr>
              <w:tc>
                <w:tcPr>
                  <w:tcW w:w="434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Alluvione da fusione nivale</w:t>
                  </w:r>
                </w:p>
              </w:tc>
              <w:tc>
                <w:tcPr>
                  <w:tcW w:w="4821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Alluvione caratterizzata da elevati battenti idrici nelle aree inondate</w:t>
                  </w:r>
                </w:p>
              </w:tc>
            </w:tr>
            <w:tr>
              <w:trPr/>
              <w:tc>
                <w:tcPr>
                  <w:tcW w:w="434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Piena con tempi rapidi di propagazione in alveo diversa dalla flash flood </w:t>
                  </w:r>
                </w:p>
              </w:tc>
              <w:tc>
                <w:tcPr>
                  <w:tcW w:w="4821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Altri tipi di caratteristiche o nessun speciale tipo di caratteristica (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>
              <w:trPr/>
              <w:tc>
                <w:tcPr>
                  <w:tcW w:w="4340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Piena con tempi medi di propagazione in alveo rispetto alla flash flood</w:t>
                  </w:r>
                </w:p>
              </w:tc>
              <w:tc>
                <w:tcPr>
                  <w:tcW w:w="4821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Nessun dato disponibile sulle caratteristiche dell’inondazione </w:t>
                  </w:r>
                </w:p>
              </w:tc>
            </w:tr>
            <w:tr>
              <w:trPr>
                <w:trHeight w:val="779" w:hRule="atLeast"/>
              </w:trPr>
              <w:tc>
                <w:tcPr>
                  <w:tcW w:w="4340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Piena con tempi lunghi di propagazione in alveo </w:t>
                  </w:r>
                </w:p>
              </w:tc>
              <w:tc>
                <w:tcPr>
                  <w:tcW w:w="4821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Caratteristiche dell’inondazione incerta (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>
              <w:trPr>
                <w:trHeight w:val="860" w:hRule="atLeast"/>
              </w:trPr>
              <w:tc>
                <w:tcPr>
                  <w:tcW w:w="4340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Colata detritica</w:t>
                  </w:r>
                </w:p>
              </w:tc>
              <w:tc>
                <w:tcPr>
                  <w:tcW w:w="4821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pacing w:lineRule="auto" w:line="480"/>
              <w:ind w:left="284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480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meccanismo della piena è del tipo:</w:t>
            </w:r>
          </w:p>
          <w:tbl>
            <w:tblPr>
              <w:tblW w:w="9213" w:type="dxa"/>
              <w:jc w:val="left"/>
              <w:tblInd w:w="421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532"/>
              <w:gridCol w:w="4680"/>
            </w:tblGrid>
            <w:tr>
              <w:trPr/>
              <w:tc>
                <w:tcPr>
                  <w:tcW w:w="4532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Superamento della capacità di contenimento naturale</w:t>
                  </w:r>
                </w:p>
              </w:tc>
              <w:tc>
                <w:tcPr>
                  <w:tcW w:w="4680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Altro meccanismo (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</w:t>
                  </w:r>
                </w:p>
              </w:tc>
            </w:tr>
            <w:tr>
              <w:trPr/>
              <w:tc>
                <w:tcPr>
                  <w:tcW w:w="4532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Superamento della capacità di contenimento delle opere di difesa</w:t>
                  </w:r>
                </w:p>
              </w:tc>
              <w:tc>
                <w:tcPr>
                  <w:tcW w:w="4680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Nessun dato disponibile sui meccanismi dell’inondazione</w:t>
                  </w:r>
                </w:p>
              </w:tc>
            </w:tr>
            <w:tr>
              <w:trPr/>
              <w:tc>
                <w:tcPr>
                  <w:tcW w:w="4532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Rigurgiti conseguenti a ostruzione/ restringimento naturale o artificiale della sezione di deflusso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4680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Meccanismo di inondazione incerto (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):  _______________________________</w:t>
                  </w:r>
                </w:p>
              </w:tc>
            </w:tr>
            <w:tr>
              <w:trPr>
                <w:trHeight w:val="106" w:hRule="atLeast"/>
              </w:trPr>
              <w:tc>
                <w:tcPr>
                  <w:tcW w:w="4532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Cedimenti/collassi/ malfunzionamenti delle opere di difesa</w:t>
                  </w:r>
                </w:p>
                <w:p>
                  <w:pPr>
                    <w:pStyle w:val="Normal"/>
                    <w:spacing w:lineRule="auto" w:line="240" w:before="0" w:after="0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4680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numPr>
                <w:ilvl w:val="0"/>
                <w:numId w:val="5"/>
              </w:numPr>
              <w:spacing w:lineRule="auto" w:line="480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L’entità del danno provocato dall’alluvione è pari a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inserire un valore numerico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>
            <w:pPr>
              <w:pStyle w:val="Normal"/>
              <w:spacing w:lineRule="auto" w:line="240" w:before="0" w:after="24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cs="TimesNewRoman" w:ascii="TimesNewRoman" w:hAnsi="TimesNewRoman"/>
                <w:sz w:val="20"/>
                <w:szCs w:val="20"/>
              </w:rPr>
            </w:r>
          </w:p>
        </w:tc>
      </w:tr>
      <w:tr>
        <w:trPr/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NOTE ESPLICATIVE SULLA COMPILAZIONE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APPENDICE 1 DEL MODULO C1 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gliatabella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>
          <w:trHeight w:val="11518" w:hRule="atLeast"/>
        </w:trPr>
        <w:tc>
          <w:tcPr>
            <w:tcW w:w="962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50" w:leader="none"/>
              </w:tabs>
              <w:spacing w:lineRule="auto" w:line="240" w:before="120"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L’Appendice 1 è da compilare a cura del Comune, solo in caso di evento alluvionale.</w:t>
            </w:r>
          </w:p>
          <w:p>
            <w:pPr>
              <w:pStyle w:val="Normal"/>
              <w:tabs>
                <w:tab w:val="clear" w:pos="708"/>
                <w:tab w:val="left" w:pos="150" w:leader="none"/>
              </w:tabs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SEZIONE A – Coordinate geografiche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Nel campo definito “</w:t>
            </w:r>
            <w:r>
              <w:rPr>
                <w:rFonts w:ascii="Times New Roman" w:hAnsi="Times New Roman"/>
                <w:szCs w:val="20"/>
                <w:u w:val="single"/>
              </w:rPr>
              <w:t>Coordinate</w:t>
            </w:r>
            <w:r>
              <w:rPr>
                <w:rFonts w:ascii="Times New Roman" w:hAnsi="Times New Roman"/>
                <w:szCs w:val="20"/>
              </w:rPr>
              <w:t>”, il sistema di riferimento (Datum) è il WGS84. Se trattasi di coordinate piane U.T.M., inserire le coordinate Nord/Est (espresse in metri) e contrassegnare il Fuso (32,33,34); se trattasi di coordinate geografiche, inserire le coordinate Latitudine/Longitudine (espresse in gradi decimali).</w:t>
            </w:r>
          </w:p>
          <w:p>
            <w:pPr>
              <w:pStyle w:val="Normal"/>
              <w:tabs>
                <w:tab w:val="clear" w:pos="708"/>
                <w:tab w:val="left" w:pos="150" w:leader="none"/>
              </w:tabs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SEZIONE C – Descrizione dell’evento alluvionale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Per origine di tipo “</w:t>
            </w:r>
            <w:r>
              <w:rPr>
                <w:rFonts w:ascii="Times New Roman" w:hAnsi="Times New Roman"/>
                <w:szCs w:val="20"/>
                <w:u w:val="single"/>
              </w:rPr>
              <w:t>fluviale</w:t>
            </w:r>
            <w:r>
              <w:rPr>
                <w:rFonts w:ascii="Times New Roman" w:hAnsi="Times New Roman"/>
                <w:szCs w:val="20"/>
              </w:rPr>
              <w:t>”, si intende un’alluvione dovuta all’esondazione delle acque del reticolo idrografico (fiumi, torrenti, canali di drenaggio, corsi di acqua effimeri, laghi e alluvioni causate da fusione nivale).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/>
              <w:ind w:left="142" w:hanging="14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Per origine di tipo “</w:t>
            </w:r>
            <w:r>
              <w:rPr>
                <w:rFonts w:ascii="Times New Roman" w:hAnsi="Times New Roman"/>
                <w:szCs w:val="20"/>
                <w:u w:val="single"/>
              </w:rPr>
              <w:t>pluviale</w:t>
            </w:r>
            <w:r>
              <w:rPr>
                <w:rFonts w:ascii="Times New Roman" w:hAnsi="Times New Roman"/>
                <w:szCs w:val="20"/>
              </w:rPr>
              <w:t>”, si intende un allagamento provocato direttamente dalle acque di pioggia. Include nubifragi, ruscellamento superficiale o ristagno per superamento delle capacità di drenaggio in ambiente rurale, anche a seguito di scioglimento nivale.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/>
              <w:ind w:left="142" w:hanging="14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Per origine di tipo “</w:t>
            </w:r>
            <w:r>
              <w:rPr>
                <w:rFonts w:ascii="Times New Roman" w:hAnsi="Times New Roman"/>
                <w:szCs w:val="20"/>
                <w:u w:val="single"/>
              </w:rPr>
              <w:t>da acque sotterranee</w:t>
            </w:r>
            <w:r>
              <w:rPr>
                <w:rFonts w:ascii="Times New Roman" w:hAnsi="Times New Roman"/>
                <w:szCs w:val="20"/>
              </w:rPr>
              <w:t>”, si intende un’inondazione per risalita in superficie di acque sotterranee (emersione delle acque di falda).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/>
              <w:ind w:left="142" w:hanging="14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Per origine di tipo “</w:t>
            </w:r>
            <w:r>
              <w:rPr>
                <w:rFonts w:ascii="Times New Roman" w:hAnsi="Times New Roman"/>
                <w:szCs w:val="20"/>
                <w:u w:val="single"/>
              </w:rPr>
              <w:t>marina</w:t>
            </w:r>
            <w:r>
              <w:rPr>
                <w:rFonts w:ascii="Times New Roman" w:hAnsi="Times New Roman"/>
                <w:szCs w:val="20"/>
              </w:rPr>
              <w:t>”, si intende un’inondazione marina delle aree costiere (maree, mareggiate), dovuta alle acque provenienti dal mare, estuari e laghi costieri, incluse maree e/o mareggiate.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/>
              <w:ind w:left="142" w:hanging="14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Per “i</w:t>
            </w:r>
            <w:r>
              <w:rPr>
                <w:rFonts w:ascii="Times New Roman" w:hAnsi="Times New Roman"/>
                <w:szCs w:val="20"/>
                <w:u w:val="single"/>
              </w:rPr>
              <w:t>nondazione/allagamento da insufficienza delle infrastrutture di collettamento</w:t>
            </w:r>
            <w:r>
              <w:rPr>
                <w:rFonts w:ascii="Times New Roman" w:hAnsi="Times New Roman"/>
                <w:szCs w:val="20"/>
              </w:rPr>
              <w:t>”, si intende un’inondazione provocata dal malfunzionamento dei sistemi artificiali di drenaggio, canalizzazione, invaso, difesa.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/>
              <w:ind w:left="142" w:hanging="14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Per “</w:t>
            </w:r>
            <w:r>
              <w:rPr>
                <w:rFonts w:ascii="Times New Roman" w:hAnsi="Times New Roman"/>
                <w:szCs w:val="20"/>
                <w:u w:val="single"/>
              </w:rPr>
              <w:t>Piena rapida e improvvisa o repentina (Flash flood)</w:t>
            </w:r>
            <w:r>
              <w:rPr>
                <w:rFonts w:ascii="Times New Roman" w:hAnsi="Times New Roman"/>
                <w:szCs w:val="20"/>
              </w:rPr>
              <w:t>”, si intende una piena che si sviluppa ed evolve rapidamente e caratterizzata da tempo di preavviso limitato o nullo, solitamente associata a precipitazioni intense su un'area relativamente ristretta.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/>
              <w:ind w:left="142" w:hanging="14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Per piena di tipo “</w:t>
            </w:r>
            <w:r>
              <w:rPr>
                <w:rFonts w:ascii="Times New Roman" w:hAnsi="Times New Roman"/>
                <w:szCs w:val="20"/>
                <w:u w:val="single"/>
              </w:rPr>
              <w:t>Alluvione da fusione nivale</w:t>
            </w:r>
            <w:r>
              <w:rPr>
                <w:rFonts w:ascii="Times New Roman" w:hAnsi="Times New Roman"/>
                <w:szCs w:val="20"/>
              </w:rPr>
              <w:t>”, si intende un’alluvione dovuta al rapido scioglimento delle nevi, eventualmente in combinazione con pioggia o ostruzioni dovute a blocchi di ghiaccio.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/>
              <w:ind w:left="142" w:hanging="14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La voce “</w:t>
            </w:r>
            <w:r>
              <w:rPr>
                <w:rFonts w:ascii="Times New Roman" w:hAnsi="Times New Roman"/>
                <w:szCs w:val="20"/>
                <w:u w:val="single"/>
              </w:rPr>
              <w:t>nessun dato disponibile sulle caratteristiche dell’inondazione</w:t>
            </w:r>
            <w:r>
              <w:rPr>
                <w:rFonts w:ascii="Times New Roman" w:hAnsi="Times New Roman"/>
                <w:szCs w:val="20"/>
              </w:rPr>
              <w:t>” è selezionabile solo se l’origine dell’evento è “</w:t>
            </w:r>
            <w:r>
              <w:rPr>
                <w:rFonts w:ascii="Times New Roman" w:hAnsi="Times New Roman"/>
                <w:szCs w:val="20"/>
                <w:u w:val="single"/>
              </w:rPr>
              <w:t>origine dell’inondazione incerta</w:t>
            </w:r>
            <w:r>
              <w:rPr>
                <w:rFonts w:ascii="Times New Roman" w:hAnsi="Times New Roman"/>
                <w:szCs w:val="20"/>
              </w:rPr>
              <w:t>”.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/>
              <w:ind w:left="142" w:hanging="14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In caso di selezione della voce “</w:t>
            </w:r>
            <w:r>
              <w:rPr>
                <w:rFonts w:ascii="Times New Roman" w:hAnsi="Times New Roman"/>
                <w:szCs w:val="20"/>
                <w:u w:val="single"/>
              </w:rPr>
              <w:t>caratteristiche dell’inondazione incerte</w:t>
            </w:r>
            <w:r>
              <w:rPr>
                <w:rFonts w:ascii="Times New Roman" w:hAnsi="Times New Roman"/>
                <w:szCs w:val="20"/>
              </w:rPr>
              <w:t>”, è necessario specificare la motivazione dell’incertezza nel campo libero che compare a lato.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/>
              <w:ind w:left="142" w:hanging="14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La voce “</w:t>
            </w:r>
            <w:r>
              <w:rPr>
                <w:rFonts w:ascii="Times New Roman" w:hAnsi="Times New Roman"/>
                <w:szCs w:val="20"/>
                <w:u w:val="single"/>
              </w:rPr>
              <w:t>nessun dato disponibile sui meccanismi dell’inondazione</w:t>
            </w:r>
            <w:r>
              <w:rPr>
                <w:rFonts w:ascii="Times New Roman" w:hAnsi="Times New Roman"/>
                <w:szCs w:val="20"/>
              </w:rPr>
              <w:t>” è selezionabile solo se l’origine dell’evento è “</w:t>
            </w:r>
            <w:r>
              <w:rPr>
                <w:rFonts w:ascii="Times New Roman" w:hAnsi="Times New Roman"/>
                <w:szCs w:val="20"/>
                <w:u w:val="single"/>
              </w:rPr>
              <w:t>origine dell’inondazione incerta</w:t>
            </w:r>
            <w:r>
              <w:rPr>
                <w:rFonts w:ascii="Times New Roman" w:hAnsi="Times New Roman"/>
                <w:szCs w:val="20"/>
              </w:rPr>
              <w:t>”.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/>
              <w:ind w:left="142" w:hanging="14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In caso di selezione della voce “</w:t>
            </w:r>
            <w:r>
              <w:rPr>
                <w:rFonts w:ascii="Times New Roman" w:hAnsi="Times New Roman"/>
                <w:szCs w:val="20"/>
                <w:u w:val="single"/>
              </w:rPr>
              <w:t>meccanismo dell’inondazione incerto</w:t>
            </w:r>
            <w:r>
              <w:rPr>
                <w:rFonts w:ascii="Times New Roman" w:hAnsi="Times New Roman"/>
                <w:szCs w:val="20"/>
              </w:rPr>
              <w:t>”, è necessario specificare la motivazione dell’incertezza nel campo libero che compare a lato.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/>
              <w:ind w:left="142" w:hanging="142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Cs w:val="20"/>
              </w:rPr>
              <w:t>Nel campo definito “</w:t>
            </w:r>
            <w:r>
              <w:rPr>
                <w:rFonts w:ascii="Times New Roman" w:hAnsi="Times New Roman"/>
                <w:szCs w:val="20"/>
                <w:u w:val="single"/>
              </w:rPr>
              <w:t>entità del danno provocato dall’alluvione</w:t>
            </w:r>
            <w:r>
              <w:rPr>
                <w:rFonts w:ascii="Times New Roman" w:hAnsi="Times New Roman"/>
                <w:szCs w:val="20"/>
              </w:rPr>
              <w:t>”, indicare ad es. i chilometri quadrati dell’area inondata, i chilometri del tratto di fiume o costa interessato, i chilometri di strade, gli ettari di terreno, numero di vittime, ecc..</w:t>
            </w:r>
          </w:p>
          <w:p>
            <w:pPr>
              <w:pStyle w:val="Normal"/>
              <w:tabs>
                <w:tab w:val="clear" w:pos="708"/>
                <w:tab w:val="left" w:pos="150" w:leader="none"/>
              </w:tabs>
              <w:spacing w:lineRule="auto" w:line="24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50" w:leader="none"/>
              </w:tabs>
              <w:spacing w:lineRule="auto" w:line="24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50" w:leader="none"/>
              </w:tabs>
              <w:spacing w:lineRule="auto" w:line="24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50" w:leader="none"/>
              </w:tabs>
              <w:spacing w:lineRule="auto" w:line="24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50" w:leader="none"/>
              </w:tabs>
              <w:spacing w:lineRule="auto" w:line="24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708" w:top="765" w:footer="283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TimesNewRoman">
    <w:charset w:val="00"/>
    <w:family w:val="roman"/>
    <w:pitch w:val="variable"/>
  </w:font>
  <w:font w:name="TimesNewRoman">
    <w:altName w:val="Bold"/>
    <w:charset w:val="00"/>
    <w:family w:val="roman"/>
    <w:pitch w:val="variable"/>
  </w:font>
  <w:font w:name="Times New Roman">
    <w:charset w:val="01"/>
    <w:family w:val="roman"/>
    <w:pitch w:val="variable"/>
  </w:font>
  <w:font w:name="Wingdings 2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spacing w:before="120" w:after="0"/>
      <w:jc w:val="center"/>
      <w:rPr/>
    </w:pPr>
    <w:r>
      <w:rPr/>
      <w:t xml:space="preserve">Pag.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17</w:t>
    </w:r>
    <w:r>
      <w:rPr/>
      <w:fldChar w:fldCharType="end"/>
    </w:r>
    <w:r>
      <w:rPr/>
      <w:t xml:space="preserve"> di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20</w:t>
    </w:r>
    <w:r>
      <w:rPr/>
      <w:fldChar w:fldCharType="end"/>
    </w:r>
  </w:p>
  <w:p>
    <w:pPr>
      <w:pStyle w:val="Pidipagina"/>
      <w:jc w:val="cen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spacing w:before="120" w:after="0"/>
      <w:jc w:val="center"/>
      <w:rPr/>
    </w:pPr>
    <w:r>
      <w:rPr/>
      <w:t xml:space="preserve">Pag.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20</w:t>
    </w:r>
    <w:r>
      <w:rPr/>
      <w:fldChar w:fldCharType="end"/>
    </w:r>
    <w:r>
      <w:rPr/>
      <w:t xml:space="preserve"> di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20</w:t>
    </w:r>
    <w:r>
      <w:rPr/>
      <w:fldChar w:fldCharType="end"/>
    </w:r>
  </w:p>
  <w:p>
    <w:pPr>
      <w:pStyle w:val="Pidipagina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rFonts w:ascii="TimesNewRoman,Bold" w:hAnsi="TimesNewRoman,Bold" w:cs="TimesNewRoman,Bold"/>
        <w:b/>
        <w:b/>
        <w:bCs/>
        <w:sz w:val="24"/>
        <w:szCs w:val="24"/>
      </w:rPr>
    </w:pPr>
    <w:r>
      <w:rPr>
        <w:rFonts w:cs="TimesNewRoman,Bold" w:ascii="TimesNewRoman,Bold" w:hAnsi="TimesNewRoman,Bold"/>
        <w:b/>
        <w:bCs/>
        <w:sz w:val="24"/>
        <w:szCs w:val="24"/>
      </w:rPr>
      <w:t>C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>omune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di </w:t>
    </w:r>
    <w:r>
      <w:rPr>
        <w:rFonts w:cs="TimesNewRoman,Bold" w:ascii="TimesNewRoman,Bold" w:hAnsi="TimesNewRoman,Bold"/>
        <w:bCs/>
        <w:sz w:val="24"/>
        <w:szCs w:val="24"/>
      </w:rPr>
      <w:t>_______________________________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P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rovincia di </w:t>
    </w:r>
    <w:r>
      <w:rPr>
        <w:rFonts w:cs="TimesNewRoman,Bold" w:ascii="TimesNewRoman,Bold" w:hAnsi="TimesNewRoman,Bold"/>
        <w:bCs/>
        <w:sz w:val="24"/>
        <w:szCs w:val="24"/>
      </w:rPr>
      <w:t>__________________________</w:t>
    </w:r>
  </w:p>
  <w:p>
    <w:pPr>
      <w:pStyle w:val="Normal"/>
      <w:tabs>
        <w:tab w:val="clear" w:pos="708"/>
        <w:tab w:val="right" w:pos="9638" w:leader="none"/>
      </w:tabs>
      <w:spacing w:lineRule="auto" w:line="240" w:before="120" w:after="240"/>
      <w:jc w:val="left"/>
      <w:rPr>
        <w:rFonts w:ascii="Times New Roman" w:hAnsi="Times New Roman"/>
        <w:b/>
        <w:b/>
        <w:bCs/>
      </w:rPr>
    </w:pPr>
    <w:r>
      <w:rPr>
        <w:rFonts w:ascii="Times New Roman" w:hAnsi="Times New Roman"/>
        <w:sz w:val="24"/>
        <w:szCs w:val="24"/>
      </w:rPr>
      <w:t xml:space="preserve">n. progressivo: __________                                                                                            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/>
    </w:pPr>
    <w:r>
      <w:rPr>
        <w:rFonts w:cs="TimesNewRoman,Bold" w:ascii="TimesNewRoman,Bold" w:hAnsi="TimesNewRoman,Bold"/>
        <w:b/>
        <w:bCs/>
        <w:sz w:val="24"/>
        <w:szCs w:val="24"/>
      </w:rPr>
      <w:t>C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>omune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di </w:t>
    </w:r>
    <w:r>
      <w:rPr>
        <w:rFonts w:cs="TimesNewRoman,Bold" w:ascii="TimesNewRoman,Bold" w:hAnsi="TimesNewRoman,Bold"/>
        <w:bCs/>
        <w:sz w:val="24"/>
        <w:szCs w:val="24"/>
      </w:rPr>
      <w:t>_______________________________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P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rovincia di </w:t>
    </w:r>
    <w:r>
      <w:rPr>
        <w:rFonts w:cs="TimesNewRoman,Bold" w:ascii="TimesNewRoman,Bold" w:hAnsi="TimesNewRoman,Bold"/>
        <w:bCs/>
        <w:sz w:val="24"/>
        <w:szCs w:val="24"/>
      </w:rPr>
      <w:t>__________________________</w:t>
    </w:r>
  </w:p>
  <w:p>
    <w:pPr>
      <w:pStyle w:val="Normal"/>
      <w:tabs>
        <w:tab w:val="clear" w:pos="708"/>
        <w:tab w:val="right" w:pos="9638" w:leader="none"/>
      </w:tabs>
      <w:spacing w:lineRule="auto" w:line="240" w:before="120" w:after="240"/>
      <w:jc w:val="left"/>
      <w:rPr/>
    </w:pPr>
    <w:r>
      <w:rPr>
        <w:rFonts w:ascii="Times New Roman" w:hAnsi="Times New Roman"/>
        <w:sz w:val="24"/>
        <w:szCs w:val="24"/>
      </w:rPr>
      <w:t xml:space="preserve">n. progressivo: __________     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16.2pt;height:13.2pt" o:bullet="t">
        <v:imagedata r:id="rId1" o:title=""/>
      </v:shape>
    </w:pict>
  </w:numPicBullet>
  <w:abstractNum w:abstractNumId="1">
    <w:lvl w:ilvl="0">
      <w:start w:val="1"/>
      <w:numFmt w:val="bullet"/>
      <w:lvlText w:val=""/>
      <w:lvlJc w:val="left"/>
      <w:pPr>
        <w:ind w:left="644" w:hanging="360"/>
      </w:pPr>
      <w:rPr>
        <w:rFonts w:ascii="Wingdings" w:hAnsi="Wingdings" w:cs="Wingdings" w:hint="default"/>
        <w:sz w:val="28"/>
        <w:b/>
        <w:szCs w:val="24"/>
        <w:rFonts w:cs="Calibri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  <w:b/>
        <w:szCs w:val="44"/>
        <w:rFonts w:cs="Times New Roman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  <w:sz w:val="24"/>
        <w:b/>
        <w:rFonts w:cs="Courier New"/>
      </w:rPr>
    </w:lvl>
    <w:lvl w:ilvl="1">
      <w:start w:val="1"/>
      <w:numFmt w:val="bullet"/>
      <w:lvlText w:val="o"/>
      <w:lvlJc w:val="left"/>
      <w:pPr>
        <w:ind w:left="300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723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4443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516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883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603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732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8043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"/>
      <w:lvlJc w:val="left"/>
      <w:pPr>
        <w:ind w:left="719" w:hanging="360"/>
      </w:pPr>
      <w:rPr>
        <w:rFonts w:ascii="Wingdings" w:hAnsi="Wingdings" w:cs="Wingdings" w:hint="default"/>
        <w:sz w:val="24"/>
        <w:b/>
        <w:szCs w:val="24"/>
        <w:rFonts w:cs="Calibri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4"/>
      <w:numFmt w:val="bullet"/>
      <w:lvlText w:val="-"/>
      <w:lvlJc w:val="left"/>
      <w:pPr>
        <w:ind w:left="3478" w:hanging="360"/>
      </w:pPr>
      <w:rPr>
        <w:rFonts w:ascii="Times New Roman" w:hAnsi="Times New Roman" w:cs="Times New Roman" w:hint="default"/>
        <w:sz w:val="24"/>
        <w:b/>
        <w:szCs w:val="24"/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"/>
      <w:lvlJc w:val="left"/>
      <w:pPr>
        <w:tabs>
          <w:tab w:val="num" w:pos="860"/>
        </w:tabs>
        <w:ind w:left="860" w:hanging="360"/>
      </w:pPr>
      <w:rPr>
        <w:rFonts w:ascii="Wingdings" w:hAnsi="Wingdings" w:cs="Wingdings" w:hint="default"/>
        <w:sz w:val="24"/>
        <w:b w:val="false"/>
        <w:szCs w:val="24"/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  <w:sz w:val="36"/>
        <w:szCs w:val="24"/>
        <w:rFonts w:cs="Courier New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lvl w:ilvl="0">
      <w:start w:val="1"/>
      <w:numFmt w:val="decimal"/>
      <w:lvlText w:val="%1)"/>
      <w:lvlJc w:val="left"/>
      <w:pPr>
        <w:ind w:left="644" w:hanging="360"/>
      </w:pPr>
      <w:rPr>
        <w:sz w:val="24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decimal"/>
      <w:lvlText w:val="%1)"/>
      <w:lvlJc w:val="left"/>
      <w:pPr>
        <w:ind w:left="860" w:hanging="360"/>
      </w:pPr>
      <w:rPr>
        <w:sz w:val="24"/>
        <w:szCs w:val="24"/>
        <w:w w:val="99"/>
        <w:rFonts w:eastAsia="Times New Roman" w:cs="Times New Roman"/>
        <w:lang w:val="it-IT" w:eastAsia="en-US" w:bidi="ar-SA"/>
      </w:rPr>
    </w:lvl>
    <w:lvl w:ilvl="1">
      <w:start w:val="1"/>
      <w:numFmt w:val="lowerLetter"/>
      <w:lvlText w:val="%2."/>
      <w:lvlJc w:val="left"/>
      <w:pPr>
        <w:ind w:left="1602" w:hanging="360"/>
      </w:pPr>
      <w:rPr>
        <w:sz w:val="24"/>
        <w:spacing w:val="-1"/>
        <w:w w:val="100"/>
        <w:rFonts w:ascii="Times New Roman" w:hAnsi="Times New Roman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609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619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628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638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648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657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667" w:hanging="360"/>
      </w:pPr>
      <w:rPr>
        <w:rFonts w:ascii="Symbol" w:hAnsi="Symbol" w:cs="Symbol" w:hint="default"/>
        <w:rFonts w:cs="Symbol"/>
        <w:lang w:val="it-IT" w:eastAsia="en-US" w:bidi="ar-SA"/>
      </w:rPr>
    </w:lvl>
  </w:abstractNum>
  <w:abstractNum w:abstractNumId="15"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1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50252"/>
    <w:pPr>
      <w:widowControl/>
      <w:bidi w:val="0"/>
      <w:spacing w:lineRule="exact" w:line="240" w:before="120" w:after="0"/>
      <w:jc w:val="both"/>
    </w:pPr>
    <w:rPr>
      <w:rFonts w:ascii="Calibri" w:hAnsi="Calibri" w:eastAsia="Calibri" w:cs="Times New Roman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link w:val="Testofumetto"/>
    <w:uiPriority w:val="99"/>
    <w:semiHidden/>
    <w:qFormat/>
    <w:locked/>
    <w:rsid w:val="0091560f"/>
    <w:rPr>
      <w:rFonts w:ascii="Tahoma" w:hAnsi="Tahoma" w:cs="Tahoma"/>
      <w:sz w:val="16"/>
      <w:szCs w:val="16"/>
    </w:rPr>
  </w:style>
  <w:style w:type="character" w:styleId="CollegamentoInternet">
    <w:name w:val="Collegamento Internet"/>
    <w:uiPriority w:val="99"/>
    <w:semiHidden/>
    <w:rsid w:val="000a1db4"/>
    <w:rPr>
      <w:rFonts w:cs="Times New Roman"/>
      <w:color w:val="0000FF"/>
      <w:u w:val="single"/>
    </w:rPr>
  </w:style>
  <w:style w:type="character" w:styleId="Enfasi">
    <w:name w:val="Enfasi"/>
    <w:uiPriority w:val="99"/>
    <w:qFormat/>
    <w:rsid w:val="000a1db4"/>
    <w:rPr>
      <w:rFonts w:cs="Times New Roman"/>
      <w:i/>
      <w:iCs/>
    </w:rPr>
  </w:style>
  <w:style w:type="character" w:styleId="IntestazioneCarattere" w:customStyle="1">
    <w:name w:val="Intestazione Carattere"/>
    <w:link w:val="Intestazione"/>
    <w:uiPriority w:val="99"/>
    <w:qFormat/>
    <w:rsid w:val="00cc096f"/>
    <w:rPr>
      <w:sz w:val="22"/>
      <w:szCs w:val="22"/>
      <w:lang w:eastAsia="en-US"/>
    </w:rPr>
  </w:style>
  <w:style w:type="character" w:styleId="PidipaginaCarattere" w:customStyle="1">
    <w:name w:val="Piè di pagina Carattere"/>
    <w:link w:val="Pidipagina"/>
    <w:uiPriority w:val="99"/>
    <w:qFormat/>
    <w:rsid w:val="00cc096f"/>
    <w:rPr>
      <w:sz w:val="22"/>
      <w:szCs w:val="22"/>
      <w:lang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645ff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6645ff"/>
    <w:rPr>
      <w:lang w:eastAsia="en-US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6645ff"/>
    <w:rPr>
      <w:b/>
      <w:bCs/>
      <w:lang w:eastAsia="en-US"/>
    </w:rPr>
  </w:style>
  <w:style w:type="character" w:styleId="CorpotestoCarattere" w:customStyle="1">
    <w:name w:val="Corpo testo Carattere"/>
    <w:basedOn w:val="DefaultParagraphFont"/>
    <w:link w:val="Corpotesto"/>
    <w:uiPriority w:val="1"/>
    <w:qFormat/>
    <w:rsid w:val="00376c1f"/>
    <w:rPr>
      <w:rFonts w:ascii="Times New Roman" w:hAnsi="Times New Roman" w:eastAsia="Times New Roman"/>
      <w:sz w:val="24"/>
      <w:szCs w:val="24"/>
      <w:lang w:eastAsia="en-US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376c1f"/>
    <w:pPr>
      <w:widowControl w:val="false"/>
      <w:spacing w:lineRule="auto" w:line="240" w:before="0" w:after="0"/>
      <w:jc w:val="left"/>
    </w:pPr>
    <w:rPr>
      <w:rFonts w:ascii="Times New Roman" w:hAnsi="Times New Roman" w:eastAsia="Times New Roman"/>
      <w:sz w:val="24"/>
      <w:szCs w:val="24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ca4627"/>
    <w:pPr>
      <w:spacing w:before="120" w:after="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qFormat/>
    <w:rsid w:val="0091560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qFormat/>
    <w:rsid w:val="000a1db4"/>
    <w:pPr>
      <w:spacing w:lineRule="auto" w:line="240" w:before="0" w:after="0"/>
      <w:jc w:val="left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cc096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cc096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Default" w:customStyle="1">
    <w:name w:val="Default"/>
    <w:qFormat/>
    <w:rsid w:val="001c46da"/>
    <w:pPr>
      <w:widowControl w:val="false"/>
      <w:bidi w:val="0"/>
      <w:jc w:val="left"/>
    </w:pPr>
    <w:rPr>
      <w:rFonts w:ascii="Times" w:hAnsi="Times" w:eastAsia="Times New Roman" w:cs="Times"/>
      <w:color w:val="000000"/>
      <w:kern w:val="0"/>
      <w:sz w:val="24"/>
      <w:szCs w:val="24"/>
      <w:lang w:val="it-IT" w:eastAsia="it-IT" w:bidi="ar-SA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6645f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6645ff"/>
    <w:pPr/>
    <w:rPr>
      <w:b/>
      <w:bCs/>
    </w:rPr>
  </w:style>
  <w:style w:type="paragraph" w:styleId="Standard" w:customStyle="1">
    <w:name w:val="Standard"/>
    <w:qFormat/>
    <w:rsid w:val="00271abe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it-IT" w:eastAsia="zh-CN" w:bidi="hi-IN"/>
    </w:rPr>
  </w:style>
  <w:style w:type="paragraph" w:styleId="TableParagraph" w:customStyle="1">
    <w:name w:val="Table Paragraph"/>
    <w:basedOn w:val="Normal"/>
    <w:uiPriority w:val="1"/>
    <w:qFormat/>
    <w:rsid w:val="0092390d"/>
    <w:pPr>
      <w:widowControl w:val="false"/>
      <w:spacing w:lineRule="auto" w:line="240" w:before="0" w:after="0"/>
      <w:jc w:val="left"/>
    </w:pPr>
    <w:rPr>
      <w:rFonts w:ascii="Times New Roman" w:hAnsi="Times New Roman" w:eastAsia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922be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gliatabella1">
    <w:name w:val="Griglia tabella1"/>
    <w:basedOn w:val="Tabellanormale"/>
    <w:uiPriority w:val="59"/>
    <w:rsid w:val="008570b5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92390d"/>
    <w:rPr>
      <w:rFonts w:asciiTheme="minorHAnsi" w:hAnsiTheme="minorHAnsi" w:eastAsiaTheme="minorHAnsi" w:cstheme="minorBidi"/>
      <w:lang w:val="en-US" w:eastAsia="en-US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gif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D8CAC-A6F2-4D74-99FC-FAAE37D2A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Application>LibreOffice/6.3.1.2$Windows_X86_64 LibreOffice_project/b79626edf0065ac373bd1df5c28bd630b4424273</Application>
  <Pages>20</Pages>
  <Words>3839</Words>
  <Characters>27622</Characters>
  <CharactersWithSpaces>31504</CharactersWithSpaces>
  <Paragraphs>380</Paragraphs>
  <Company>DPC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2023-03-15T20:59:00Z</dcterms:created>
  <dc:creator>ssergio</dc:creator>
  <dc:description/>
  <dc:language>it-IT</dc:language>
  <cp:lastModifiedBy/>
  <cp:lastPrinted>2023-03-21T10:10:00Z</cp:lastPrinted>
  <dcterms:modified xsi:type="dcterms:W3CDTF">2023-05-25T16:58:22Z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DPC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